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3A5" w:rsidRPr="00216644" w:rsidRDefault="000E1B20">
      <w:pPr>
        <w:spacing w:after="0" w:line="259" w:lineRule="auto"/>
        <w:ind w:left="178" w:firstLine="0"/>
        <w:jc w:val="center"/>
        <w:rPr>
          <w:rFonts w:ascii="Calibri" w:hAnsi="Calibri" w:cs="Calibri"/>
        </w:rPr>
      </w:pPr>
      <w:r w:rsidRPr="00216644">
        <w:rPr>
          <w:rFonts w:ascii="Calibri" w:hAnsi="Calibri" w:cs="Calibri"/>
          <w:b/>
          <w:i/>
        </w:rPr>
        <w:t xml:space="preserve"> </w:t>
      </w:r>
    </w:p>
    <w:p w:rsidR="001403A5" w:rsidRPr="00216644" w:rsidRDefault="000E1B20">
      <w:pPr>
        <w:spacing w:after="0" w:line="259" w:lineRule="auto"/>
        <w:ind w:left="178" w:firstLine="0"/>
        <w:jc w:val="center"/>
        <w:rPr>
          <w:rFonts w:ascii="Calibri" w:hAnsi="Calibri" w:cs="Calibri"/>
        </w:rPr>
      </w:pPr>
      <w:r w:rsidRPr="00216644">
        <w:rPr>
          <w:rFonts w:ascii="Calibri" w:hAnsi="Calibri" w:cs="Calibri"/>
          <w:b/>
          <w:i/>
        </w:rPr>
        <w:t xml:space="preserve"> </w:t>
      </w:r>
    </w:p>
    <w:p w:rsidR="00FB5460" w:rsidRDefault="00216644" w:rsidP="00763301">
      <w:pPr>
        <w:pStyle w:val="Bezodstpw"/>
        <w:spacing w:line="276" w:lineRule="auto"/>
        <w:jc w:val="center"/>
        <w:rPr>
          <w:rFonts w:ascii="Calibri" w:hAnsi="Calibri" w:cs="Calibri"/>
          <w:b/>
          <w:caps/>
          <w:sz w:val="40"/>
          <w:szCs w:val="24"/>
        </w:rPr>
      </w:pPr>
      <w:r>
        <w:rPr>
          <w:rFonts w:ascii="Calibri" w:hAnsi="Calibri" w:cs="Calibri"/>
          <w:b/>
          <w:caps/>
          <w:sz w:val="40"/>
          <w:szCs w:val="24"/>
        </w:rPr>
        <w:t xml:space="preserve">           </w:t>
      </w:r>
    </w:p>
    <w:p w:rsidR="00216644" w:rsidRDefault="00216644" w:rsidP="00763301">
      <w:pPr>
        <w:pStyle w:val="Bezodstpw"/>
        <w:spacing w:line="276" w:lineRule="auto"/>
        <w:jc w:val="center"/>
        <w:rPr>
          <w:rFonts w:ascii="Calibri" w:hAnsi="Calibri" w:cs="Calibri"/>
          <w:b/>
          <w:caps/>
          <w:sz w:val="40"/>
          <w:szCs w:val="24"/>
        </w:rPr>
      </w:pPr>
      <w:r>
        <w:rPr>
          <w:rFonts w:ascii="Calibri" w:hAnsi="Calibri" w:cs="Calibri"/>
          <w:b/>
          <w:caps/>
          <w:sz w:val="40"/>
          <w:szCs w:val="24"/>
        </w:rPr>
        <w:t xml:space="preserve"> </w:t>
      </w:r>
      <w:r w:rsidR="00763301" w:rsidRPr="00216644">
        <w:rPr>
          <w:rFonts w:ascii="Calibri" w:hAnsi="Calibri" w:cs="Calibri"/>
          <w:b/>
          <w:caps/>
          <w:sz w:val="40"/>
          <w:szCs w:val="24"/>
        </w:rPr>
        <w:t xml:space="preserve">MUZEUM Rolnictwa </w:t>
      </w:r>
    </w:p>
    <w:p w:rsidR="00216644" w:rsidRDefault="00763301" w:rsidP="00763301">
      <w:pPr>
        <w:pStyle w:val="Bezodstpw"/>
        <w:spacing w:line="276" w:lineRule="auto"/>
        <w:jc w:val="center"/>
        <w:rPr>
          <w:rFonts w:ascii="Calibri" w:hAnsi="Calibri" w:cs="Calibri"/>
          <w:b/>
          <w:caps/>
          <w:sz w:val="40"/>
          <w:szCs w:val="24"/>
        </w:rPr>
      </w:pPr>
      <w:r w:rsidRPr="00216644">
        <w:rPr>
          <w:rFonts w:ascii="Calibri" w:hAnsi="Calibri" w:cs="Calibri"/>
          <w:b/>
          <w:caps/>
          <w:sz w:val="40"/>
          <w:szCs w:val="24"/>
        </w:rPr>
        <w:t xml:space="preserve">im. ks. Krzysztofa Kluka </w:t>
      </w:r>
    </w:p>
    <w:p w:rsidR="00763301" w:rsidRPr="00216644" w:rsidRDefault="00FB5460" w:rsidP="00FB5460">
      <w:pPr>
        <w:pStyle w:val="Bezodstpw"/>
        <w:spacing w:line="276" w:lineRule="auto"/>
        <w:rPr>
          <w:rFonts w:ascii="Calibri" w:hAnsi="Calibri" w:cs="Calibri"/>
          <w:b/>
          <w:caps/>
          <w:sz w:val="40"/>
          <w:szCs w:val="24"/>
        </w:rPr>
      </w:pPr>
      <w:r>
        <w:rPr>
          <w:rFonts w:ascii="Calibri" w:hAnsi="Calibri" w:cs="Calibri"/>
          <w:b/>
          <w:caps/>
          <w:sz w:val="40"/>
          <w:szCs w:val="24"/>
        </w:rPr>
        <w:t xml:space="preserve">                                   </w:t>
      </w:r>
      <w:r w:rsidR="00763301" w:rsidRPr="00216644">
        <w:rPr>
          <w:rFonts w:ascii="Calibri" w:hAnsi="Calibri" w:cs="Calibri"/>
          <w:b/>
          <w:caps/>
          <w:sz w:val="40"/>
          <w:szCs w:val="24"/>
        </w:rPr>
        <w:t>w Ciechanowcu</w:t>
      </w:r>
    </w:p>
    <w:p w:rsidR="006C2A8D" w:rsidRDefault="006C2A8D">
      <w:pPr>
        <w:spacing w:after="55" w:line="259" w:lineRule="auto"/>
        <w:ind w:left="184" w:firstLine="0"/>
        <w:jc w:val="center"/>
        <w:rPr>
          <w:rFonts w:ascii="Calibri" w:eastAsia="Arial" w:hAnsi="Calibri" w:cs="Calibri"/>
          <w:b/>
          <w:i/>
        </w:rPr>
      </w:pPr>
    </w:p>
    <w:p w:rsidR="006C2A8D" w:rsidRDefault="006C2A8D">
      <w:pPr>
        <w:spacing w:after="55" w:line="259" w:lineRule="auto"/>
        <w:ind w:left="184" w:firstLine="0"/>
        <w:jc w:val="center"/>
        <w:rPr>
          <w:rFonts w:ascii="Calibri" w:eastAsia="Arial" w:hAnsi="Calibri" w:cs="Calibri"/>
          <w:b/>
          <w:i/>
        </w:rPr>
      </w:pPr>
    </w:p>
    <w:p w:rsidR="006C2A8D" w:rsidRDefault="006C2A8D">
      <w:pPr>
        <w:spacing w:after="55" w:line="259" w:lineRule="auto"/>
        <w:ind w:left="184" w:firstLine="0"/>
        <w:jc w:val="center"/>
        <w:rPr>
          <w:rFonts w:ascii="Calibri" w:eastAsia="Arial" w:hAnsi="Calibri" w:cs="Calibri"/>
          <w:b/>
          <w:i/>
        </w:rPr>
      </w:pPr>
    </w:p>
    <w:p w:rsidR="006C2A8D" w:rsidRDefault="006C2A8D">
      <w:pPr>
        <w:spacing w:after="55" w:line="259" w:lineRule="auto"/>
        <w:ind w:left="184" w:firstLine="0"/>
        <w:jc w:val="center"/>
        <w:rPr>
          <w:rFonts w:ascii="Calibri" w:eastAsia="Arial" w:hAnsi="Calibri" w:cs="Calibri"/>
          <w:b/>
          <w:i/>
        </w:rPr>
      </w:pPr>
    </w:p>
    <w:p w:rsidR="001403A5" w:rsidRPr="00216644" w:rsidRDefault="000E1B20">
      <w:pPr>
        <w:spacing w:after="55" w:line="259" w:lineRule="auto"/>
        <w:ind w:left="184" w:firstLine="0"/>
        <w:jc w:val="center"/>
        <w:rPr>
          <w:rFonts w:ascii="Calibri" w:hAnsi="Calibri" w:cs="Calibri"/>
        </w:rPr>
      </w:pPr>
      <w:r w:rsidRPr="00216644">
        <w:rPr>
          <w:rFonts w:ascii="Calibri" w:eastAsia="Arial" w:hAnsi="Calibri" w:cs="Calibri"/>
          <w:b/>
          <w:i/>
        </w:rPr>
        <w:t xml:space="preserve"> </w:t>
      </w:r>
    </w:p>
    <w:p w:rsidR="00FB5460" w:rsidRDefault="00FB5460">
      <w:pPr>
        <w:spacing w:after="0" w:line="259" w:lineRule="auto"/>
        <w:ind w:left="197" w:firstLine="0"/>
        <w:jc w:val="center"/>
        <w:rPr>
          <w:rFonts w:ascii="Calibri" w:hAnsi="Calibri" w:cs="Calibri"/>
          <w:b/>
          <w:sz w:val="32"/>
        </w:rPr>
      </w:pPr>
    </w:p>
    <w:p w:rsidR="001403A5" w:rsidRPr="00216644" w:rsidRDefault="000E1B20">
      <w:pPr>
        <w:spacing w:after="0" w:line="259" w:lineRule="auto"/>
        <w:ind w:left="197" w:firstLine="0"/>
        <w:jc w:val="center"/>
        <w:rPr>
          <w:rFonts w:ascii="Calibri" w:hAnsi="Calibri" w:cs="Calibri"/>
        </w:rPr>
      </w:pPr>
      <w:r w:rsidRPr="00216644">
        <w:rPr>
          <w:rFonts w:ascii="Calibri" w:hAnsi="Calibri" w:cs="Calibri"/>
          <w:b/>
          <w:sz w:val="32"/>
        </w:rPr>
        <w:t xml:space="preserve"> </w:t>
      </w:r>
    </w:p>
    <w:tbl>
      <w:tblPr>
        <w:tblW w:w="5231" w:type="pct"/>
        <w:jc w:val="center"/>
        <w:tblLook w:val="04A0" w:firstRow="1" w:lastRow="0" w:firstColumn="1" w:lastColumn="0" w:noHBand="0" w:noVBand="1"/>
      </w:tblPr>
      <w:tblGrid>
        <w:gridCol w:w="9845"/>
      </w:tblGrid>
      <w:tr w:rsidR="006C2A8D" w:rsidRPr="000C60A3" w:rsidTr="00FB3186">
        <w:trPr>
          <w:trHeight w:val="1440"/>
          <w:jc w:val="center"/>
        </w:trPr>
        <w:tc>
          <w:tcPr>
            <w:tcW w:w="5000" w:type="pct"/>
            <w:tcBorders>
              <w:bottom w:val="single" w:sz="4" w:space="0" w:color="4F81BD"/>
            </w:tcBorders>
            <w:vAlign w:val="center"/>
          </w:tcPr>
          <w:p w:rsidR="006C2A8D" w:rsidRPr="006C2A8D" w:rsidRDefault="006C2A8D" w:rsidP="006C2A8D">
            <w:pPr>
              <w:pStyle w:val="Bezodstpw"/>
              <w:jc w:val="center"/>
              <w:rPr>
                <w:rFonts w:ascii="Calibri" w:hAnsi="Calibri" w:cs="Calibri"/>
                <w:b/>
                <w:color w:val="365F91"/>
                <w:sz w:val="56"/>
                <w:szCs w:val="24"/>
              </w:rPr>
            </w:pPr>
            <w:r w:rsidRPr="006C2A8D">
              <w:rPr>
                <w:rFonts w:ascii="Calibri" w:hAnsi="Calibri" w:cs="Calibri"/>
                <w:b/>
                <w:color w:val="365F91"/>
                <w:sz w:val="56"/>
                <w:szCs w:val="24"/>
              </w:rPr>
              <w:t>SPECYFIKACJA WARUNKÓW ZAMÓWIENIA</w:t>
            </w:r>
          </w:p>
        </w:tc>
      </w:tr>
    </w:tbl>
    <w:p w:rsidR="001403A5" w:rsidRPr="00216644" w:rsidRDefault="000E1B20">
      <w:pPr>
        <w:spacing w:after="0" w:line="259" w:lineRule="auto"/>
        <w:ind w:left="197" w:firstLine="0"/>
        <w:jc w:val="center"/>
        <w:rPr>
          <w:rFonts w:ascii="Calibri" w:hAnsi="Calibri" w:cs="Calibri"/>
        </w:rPr>
      </w:pPr>
      <w:r w:rsidRPr="00216644">
        <w:rPr>
          <w:rFonts w:ascii="Calibri" w:hAnsi="Calibri" w:cs="Calibri"/>
          <w:b/>
          <w:sz w:val="32"/>
        </w:rPr>
        <w:t xml:space="preserve"> </w:t>
      </w:r>
    </w:p>
    <w:p w:rsidR="001403A5" w:rsidRPr="006C2A8D" w:rsidRDefault="001403A5" w:rsidP="006C2A8D">
      <w:pPr>
        <w:spacing w:after="0" w:line="259" w:lineRule="auto"/>
        <w:ind w:left="0" w:firstLine="0"/>
        <w:jc w:val="left"/>
        <w:rPr>
          <w:rFonts w:ascii="Calibri" w:hAnsi="Calibri" w:cs="Calibri"/>
          <w:color w:val="002060"/>
        </w:rPr>
      </w:pPr>
    </w:p>
    <w:p w:rsidR="00763301" w:rsidRPr="006C2A8D" w:rsidRDefault="00763301">
      <w:pPr>
        <w:spacing w:after="0" w:line="259" w:lineRule="auto"/>
        <w:ind w:left="180" w:firstLine="0"/>
        <w:jc w:val="left"/>
        <w:rPr>
          <w:rFonts w:ascii="Calibri" w:hAnsi="Calibri" w:cs="Calibri"/>
          <w:color w:val="002060"/>
        </w:rPr>
      </w:pPr>
    </w:p>
    <w:p w:rsidR="00763301" w:rsidRPr="00216644" w:rsidRDefault="009F18CB" w:rsidP="00B03169">
      <w:pPr>
        <w:spacing w:after="0" w:line="259" w:lineRule="auto"/>
        <w:ind w:left="180" w:firstLine="0"/>
        <w:jc w:val="center"/>
        <w:rPr>
          <w:rFonts w:ascii="Calibri" w:hAnsi="Calibri" w:cs="Calibri"/>
          <w:b/>
          <w:i/>
          <w:sz w:val="32"/>
          <w:szCs w:val="32"/>
        </w:rPr>
      </w:pPr>
      <w:r>
        <w:rPr>
          <w:rFonts w:ascii="Calibri" w:hAnsi="Calibri" w:cs="Calibri"/>
          <w:b/>
          <w:i/>
          <w:sz w:val="32"/>
          <w:szCs w:val="32"/>
        </w:rPr>
        <w:t>WYKONANIE PRAC BUDOWLANYCH  W RAMACH BUDOWY DREWNIANEGO BUDYNKU MIESZKALNEGO NA TERENIE MUZEUM ROLNICTWA W CIECHANOWCU</w:t>
      </w:r>
    </w:p>
    <w:p w:rsidR="00763301" w:rsidRPr="00216644" w:rsidRDefault="00763301">
      <w:pPr>
        <w:spacing w:after="0" w:line="259" w:lineRule="auto"/>
        <w:ind w:left="180" w:firstLine="0"/>
        <w:jc w:val="left"/>
        <w:rPr>
          <w:rFonts w:ascii="Calibri" w:hAnsi="Calibri" w:cs="Calibri"/>
        </w:rPr>
      </w:pPr>
    </w:p>
    <w:p w:rsidR="00763301" w:rsidRPr="00216644" w:rsidRDefault="00763301">
      <w:pPr>
        <w:spacing w:after="0" w:line="259" w:lineRule="auto"/>
        <w:ind w:left="180" w:firstLine="0"/>
        <w:jc w:val="left"/>
        <w:rPr>
          <w:rFonts w:ascii="Calibri" w:hAnsi="Calibri" w:cs="Calibri"/>
        </w:rPr>
      </w:pPr>
    </w:p>
    <w:p w:rsidR="001403A5" w:rsidRPr="006C2A8D" w:rsidRDefault="001403A5" w:rsidP="00FB5460">
      <w:pPr>
        <w:spacing w:after="0" w:line="259" w:lineRule="auto"/>
        <w:ind w:left="180" w:firstLine="0"/>
        <w:jc w:val="left"/>
        <w:rPr>
          <w:rFonts w:ascii="Calibri" w:hAnsi="Calibri" w:cs="Calibri"/>
        </w:rPr>
      </w:pPr>
    </w:p>
    <w:p w:rsidR="001403A5" w:rsidRPr="006C2A8D" w:rsidRDefault="000E1B20">
      <w:pPr>
        <w:spacing w:after="4"/>
        <w:ind w:left="272" w:right="26"/>
        <w:jc w:val="center"/>
        <w:rPr>
          <w:rFonts w:ascii="Calibri" w:hAnsi="Calibri" w:cs="Calibri"/>
        </w:rPr>
      </w:pPr>
      <w:r w:rsidRPr="006C2A8D">
        <w:rPr>
          <w:rFonts w:ascii="Calibri" w:hAnsi="Calibri" w:cs="Calibri"/>
        </w:rPr>
        <w:t xml:space="preserve">Tryb podstawowy o wartości zamówienia nieprzekraczającej progów unijnych, zgodnie </w:t>
      </w:r>
      <w:r w:rsidR="00B03169" w:rsidRPr="006C2A8D">
        <w:rPr>
          <w:rFonts w:ascii="Calibri" w:hAnsi="Calibri" w:cs="Calibri"/>
        </w:rPr>
        <w:br/>
      </w:r>
      <w:r w:rsidRPr="006C2A8D">
        <w:rPr>
          <w:rFonts w:ascii="Calibri" w:hAnsi="Calibri" w:cs="Calibri"/>
        </w:rPr>
        <w:t xml:space="preserve"> z ustawą z dnia 11 września 2019 r.  </w:t>
      </w:r>
    </w:p>
    <w:p w:rsidR="001403A5" w:rsidRPr="00216644" w:rsidRDefault="000E1B20">
      <w:pPr>
        <w:spacing w:after="0" w:line="259" w:lineRule="auto"/>
        <w:ind w:left="691" w:right="560"/>
        <w:jc w:val="center"/>
        <w:rPr>
          <w:rFonts w:ascii="Calibri" w:hAnsi="Calibri" w:cs="Calibri"/>
        </w:rPr>
      </w:pPr>
      <w:r w:rsidRPr="006C2A8D">
        <w:rPr>
          <w:rFonts w:ascii="Calibri" w:hAnsi="Calibri" w:cs="Calibri"/>
        </w:rPr>
        <w:t>Prawo zamówień publicznych (Dz.</w:t>
      </w:r>
      <w:r w:rsidR="00140940">
        <w:rPr>
          <w:rFonts w:ascii="Calibri" w:hAnsi="Calibri" w:cs="Calibri"/>
        </w:rPr>
        <w:t xml:space="preserve"> U. z 2021 r. poz. 1129</w:t>
      </w:r>
      <w:r w:rsidRPr="00216644">
        <w:rPr>
          <w:rFonts w:ascii="Calibri" w:hAnsi="Calibri" w:cs="Calibri"/>
        </w:rPr>
        <w:t xml:space="preserve"> z pó</w:t>
      </w:r>
      <w:r w:rsidRPr="006C2A8D">
        <w:rPr>
          <w:rFonts w:ascii="Calibri" w:hAnsi="Calibri" w:cs="Calibri"/>
        </w:rPr>
        <w:t xml:space="preserve">źn. zm.) </w:t>
      </w:r>
    </w:p>
    <w:p w:rsidR="001403A5" w:rsidRPr="00216644" w:rsidRDefault="000E1B20">
      <w:pPr>
        <w:spacing w:after="0" w:line="259" w:lineRule="auto"/>
        <w:ind w:left="0" w:firstLine="0"/>
        <w:jc w:val="right"/>
        <w:rPr>
          <w:rFonts w:ascii="Calibri" w:hAnsi="Calibri" w:cs="Calibri"/>
        </w:rPr>
      </w:pPr>
      <w:r w:rsidRPr="00216644">
        <w:rPr>
          <w:rFonts w:ascii="Calibri" w:hAnsi="Calibri" w:cs="Calibri"/>
        </w:rPr>
        <w:t xml:space="preserve"> </w:t>
      </w:r>
    </w:p>
    <w:p w:rsidR="001403A5" w:rsidRPr="00216644" w:rsidRDefault="000E1B20" w:rsidP="009F18CB">
      <w:pPr>
        <w:spacing w:after="0" w:line="259" w:lineRule="auto"/>
        <w:ind w:left="0" w:firstLine="0"/>
        <w:rPr>
          <w:rFonts w:ascii="Calibri" w:hAnsi="Calibri" w:cs="Calibri"/>
        </w:rPr>
      </w:pPr>
      <w:r w:rsidRPr="00216644">
        <w:rPr>
          <w:rFonts w:ascii="Calibri" w:hAnsi="Calibri" w:cs="Calibri"/>
        </w:rPr>
        <w:t xml:space="preserve">   </w:t>
      </w:r>
    </w:p>
    <w:p w:rsidR="001403A5" w:rsidRPr="00216644" w:rsidRDefault="001403A5" w:rsidP="006C2A8D">
      <w:pPr>
        <w:spacing w:after="0" w:line="259" w:lineRule="auto"/>
        <w:ind w:left="0" w:firstLine="0"/>
        <w:rPr>
          <w:rFonts w:ascii="Calibri" w:hAnsi="Calibri" w:cs="Calibri"/>
        </w:rPr>
      </w:pPr>
    </w:p>
    <w:p w:rsidR="001403A5" w:rsidRPr="00216644" w:rsidRDefault="00216644" w:rsidP="00EF22F5">
      <w:pPr>
        <w:spacing w:after="5" w:line="269" w:lineRule="auto"/>
        <w:ind w:left="10" w:right="910"/>
        <w:jc w:val="center"/>
        <w:rPr>
          <w:rFonts w:ascii="Calibri" w:hAnsi="Calibri" w:cs="Calibri"/>
        </w:rPr>
      </w:pPr>
      <w:r>
        <w:rPr>
          <w:rFonts w:ascii="Calibri" w:hAnsi="Calibri" w:cs="Calibri"/>
        </w:rPr>
        <w:t xml:space="preserve">                                                                                                                 </w:t>
      </w:r>
      <w:r w:rsidR="00D01702" w:rsidRPr="00216644">
        <w:rPr>
          <w:rFonts w:ascii="Calibri" w:hAnsi="Calibri" w:cs="Calibri"/>
        </w:rPr>
        <w:t xml:space="preserve"> </w:t>
      </w:r>
    </w:p>
    <w:p w:rsidR="001403A5" w:rsidRPr="00216644" w:rsidRDefault="000E1B20" w:rsidP="006C2A8D">
      <w:pPr>
        <w:spacing w:after="0" w:line="259" w:lineRule="auto"/>
        <w:ind w:left="178" w:firstLine="0"/>
        <w:jc w:val="center"/>
        <w:rPr>
          <w:rFonts w:ascii="Calibri" w:hAnsi="Calibri" w:cs="Calibri"/>
        </w:rPr>
      </w:pPr>
      <w:r w:rsidRPr="00216644">
        <w:rPr>
          <w:rFonts w:ascii="Calibri" w:hAnsi="Calibri" w:cs="Calibri"/>
          <w:b/>
          <w:i/>
        </w:rPr>
        <w:t xml:space="preserve"> </w:t>
      </w:r>
    </w:p>
    <w:p w:rsidR="00EF22F5" w:rsidRDefault="00EF22F5" w:rsidP="00216644">
      <w:pPr>
        <w:spacing w:after="0" w:line="259" w:lineRule="auto"/>
        <w:ind w:left="178" w:firstLine="0"/>
        <w:jc w:val="center"/>
        <w:rPr>
          <w:rFonts w:ascii="Calibri" w:hAnsi="Calibri" w:cs="Calibri"/>
          <w:b/>
          <w:i/>
        </w:rPr>
      </w:pPr>
    </w:p>
    <w:p w:rsidR="00EF22F5" w:rsidRDefault="00EF22F5" w:rsidP="00216644">
      <w:pPr>
        <w:spacing w:after="0" w:line="259" w:lineRule="auto"/>
        <w:ind w:left="178" w:firstLine="0"/>
        <w:jc w:val="center"/>
        <w:rPr>
          <w:rFonts w:ascii="Calibri" w:hAnsi="Calibri" w:cs="Calibri"/>
          <w:b/>
          <w:i/>
        </w:rPr>
      </w:pPr>
    </w:p>
    <w:p w:rsidR="00EF22F5" w:rsidRDefault="00EF22F5" w:rsidP="00216644">
      <w:pPr>
        <w:spacing w:after="0" w:line="259" w:lineRule="auto"/>
        <w:ind w:left="178" w:firstLine="0"/>
        <w:jc w:val="center"/>
        <w:rPr>
          <w:rFonts w:ascii="Calibri" w:hAnsi="Calibri" w:cs="Calibri"/>
          <w:b/>
          <w:i/>
        </w:rPr>
      </w:pPr>
    </w:p>
    <w:p w:rsidR="001403A5" w:rsidRPr="00216644" w:rsidRDefault="000E1B20" w:rsidP="00216644">
      <w:pPr>
        <w:spacing w:after="0" w:line="259" w:lineRule="auto"/>
        <w:ind w:left="178" w:firstLine="0"/>
        <w:jc w:val="center"/>
        <w:rPr>
          <w:rFonts w:ascii="Calibri" w:hAnsi="Calibri" w:cs="Calibri"/>
        </w:rPr>
      </w:pPr>
      <w:r w:rsidRPr="00216644">
        <w:rPr>
          <w:rFonts w:ascii="Calibri" w:hAnsi="Calibri" w:cs="Calibri"/>
          <w:b/>
          <w:i/>
        </w:rPr>
        <w:t xml:space="preserve"> </w:t>
      </w:r>
    </w:p>
    <w:p w:rsidR="001403A5" w:rsidRPr="006C2A8D" w:rsidRDefault="000E1B20" w:rsidP="00216644">
      <w:pPr>
        <w:spacing w:after="0" w:line="259" w:lineRule="auto"/>
        <w:ind w:left="178" w:firstLine="0"/>
        <w:jc w:val="center"/>
        <w:rPr>
          <w:rFonts w:ascii="Calibri" w:hAnsi="Calibri" w:cs="Calibri"/>
        </w:rPr>
      </w:pPr>
      <w:r w:rsidRPr="006C2A8D">
        <w:rPr>
          <w:rFonts w:ascii="Calibri" w:hAnsi="Calibri" w:cs="Calibri"/>
          <w:i/>
        </w:rPr>
        <w:t xml:space="preserve"> </w:t>
      </w:r>
      <w:r w:rsidRPr="006C2A8D">
        <w:rPr>
          <w:rFonts w:ascii="Calibri" w:hAnsi="Calibri" w:cs="Calibri"/>
        </w:rPr>
        <w:t xml:space="preserve">Ciechanowiec, </w:t>
      </w:r>
      <w:r w:rsidR="000E2634">
        <w:rPr>
          <w:rFonts w:ascii="Calibri" w:hAnsi="Calibri" w:cs="Calibri"/>
        </w:rPr>
        <w:t>05 październik</w:t>
      </w:r>
      <w:r w:rsidR="00332CA9">
        <w:rPr>
          <w:rFonts w:ascii="Calibri" w:hAnsi="Calibri" w:cs="Calibri"/>
        </w:rPr>
        <w:t xml:space="preserve"> </w:t>
      </w:r>
      <w:r w:rsidRPr="006C2A8D">
        <w:rPr>
          <w:rFonts w:ascii="Calibri" w:hAnsi="Calibri" w:cs="Calibri"/>
        </w:rPr>
        <w:t xml:space="preserve">2021 r.  </w:t>
      </w:r>
    </w:p>
    <w:p w:rsidR="001403A5" w:rsidRPr="00216644" w:rsidRDefault="000E1B20">
      <w:pPr>
        <w:spacing w:after="180" w:line="259" w:lineRule="auto"/>
        <w:ind w:left="322" w:firstLine="0"/>
        <w:jc w:val="left"/>
        <w:rPr>
          <w:rFonts w:ascii="Calibri" w:hAnsi="Calibri" w:cs="Calibri"/>
        </w:rPr>
      </w:pPr>
      <w:r w:rsidRPr="00216644">
        <w:rPr>
          <w:rFonts w:ascii="Calibri" w:hAnsi="Calibri" w:cs="Calibri"/>
        </w:rPr>
        <w:t xml:space="preserve"> </w:t>
      </w:r>
    </w:p>
    <w:p w:rsidR="001403A5" w:rsidRPr="00216644" w:rsidRDefault="001403A5">
      <w:pPr>
        <w:spacing w:after="27" w:line="259" w:lineRule="auto"/>
        <w:ind w:left="322" w:firstLine="0"/>
        <w:jc w:val="left"/>
        <w:rPr>
          <w:rFonts w:ascii="Calibri" w:hAnsi="Calibri" w:cs="Calibri"/>
        </w:rPr>
      </w:pPr>
    </w:p>
    <w:p w:rsidR="001403A5" w:rsidRPr="007074C9" w:rsidRDefault="000E1B20" w:rsidP="00A54975">
      <w:pPr>
        <w:pStyle w:val="Akapitzlist"/>
        <w:numPr>
          <w:ilvl w:val="0"/>
          <w:numId w:val="24"/>
        </w:numPr>
        <w:spacing w:after="5" w:line="271" w:lineRule="auto"/>
        <w:ind w:right="43"/>
        <w:rPr>
          <w:rFonts w:ascii="Calibri" w:hAnsi="Calibri" w:cs="Calibri"/>
          <w:highlight w:val="lightGray"/>
        </w:rPr>
      </w:pPr>
      <w:r w:rsidRPr="007074C9">
        <w:rPr>
          <w:rFonts w:ascii="Calibri" w:hAnsi="Calibri" w:cs="Calibri"/>
          <w:b/>
          <w:highlight w:val="lightGray"/>
        </w:rPr>
        <w:t xml:space="preserve">NAZWA ORAZ ADRES ZAMAWIAJĄCEGO </w:t>
      </w:r>
    </w:p>
    <w:p w:rsidR="001403A5" w:rsidRPr="00216644" w:rsidRDefault="000E1B20">
      <w:pPr>
        <w:spacing w:after="0" w:line="259" w:lineRule="auto"/>
        <w:ind w:left="322" w:firstLine="0"/>
        <w:jc w:val="left"/>
        <w:rPr>
          <w:rFonts w:ascii="Calibri" w:hAnsi="Calibri" w:cs="Calibri"/>
        </w:rPr>
      </w:pPr>
      <w:r w:rsidRPr="00216644">
        <w:rPr>
          <w:rFonts w:ascii="Calibri" w:hAnsi="Calibri" w:cs="Calibri"/>
          <w:b/>
        </w:rPr>
        <w:t xml:space="preserve"> </w:t>
      </w:r>
    </w:p>
    <w:p w:rsidR="001E6420" w:rsidRPr="00216644" w:rsidRDefault="001E6420" w:rsidP="001E6420">
      <w:pPr>
        <w:pStyle w:val="Akapitzlist1"/>
        <w:spacing w:after="0"/>
        <w:ind w:left="709"/>
        <w:rPr>
          <w:rFonts w:cs="Calibri"/>
          <w:b/>
          <w:sz w:val="24"/>
          <w:szCs w:val="24"/>
        </w:rPr>
      </w:pPr>
      <w:r w:rsidRPr="00216644">
        <w:rPr>
          <w:rFonts w:cs="Calibri"/>
          <w:b/>
          <w:sz w:val="24"/>
          <w:szCs w:val="24"/>
        </w:rPr>
        <w:t>Muzeum Rolnictwa im. ks. Krzysztofa Kluka w Ciechanowcu</w:t>
      </w:r>
      <w:r w:rsidRPr="00216644">
        <w:rPr>
          <w:rFonts w:cs="Calibri"/>
          <w:b/>
          <w:sz w:val="24"/>
          <w:szCs w:val="24"/>
        </w:rPr>
        <w:br/>
        <w:t>ul. Pałacowa 5</w:t>
      </w:r>
      <w:r w:rsidRPr="00216644">
        <w:rPr>
          <w:rFonts w:cs="Calibri"/>
          <w:b/>
          <w:sz w:val="24"/>
          <w:szCs w:val="24"/>
        </w:rPr>
        <w:br/>
        <w:t>18-230 Ciechanowiec</w:t>
      </w:r>
    </w:p>
    <w:p w:rsidR="001E6420" w:rsidRPr="00216644" w:rsidRDefault="001E6420" w:rsidP="001E6420">
      <w:pPr>
        <w:pStyle w:val="Akapitzlist1"/>
        <w:spacing w:after="0"/>
        <w:ind w:left="709"/>
        <w:rPr>
          <w:rFonts w:cs="Calibri"/>
          <w:sz w:val="24"/>
          <w:szCs w:val="24"/>
        </w:rPr>
      </w:pPr>
      <w:r w:rsidRPr="00216644">
        <w:rPr>
          <w:rFonts w:cs="Calibri"/>
          <w:sz w:val="24"/>
          <w:szCs w:val="24"/>
        </w:rPr>
        <w:t>tel. (086) 2771 328</w:t>
      </w:r>
    </w:p>
    <w:p w:rsidR="001E6420" w:rsidRPr="00216644" w:rsidRDefault="001E6420" w:rsidP="001E6420">
      <w:pPr>
        <w:pStyle w:val="Akapitzlist1"/>
        <w:spacing w:after="0"/>
        <w:ind w:left="709"/>
        <w:rPr>
          <w:rFonts w:cs="Calibri"/>
          <w:sz w:val="24"/>
          <w:szCs w:val="24"/>
        </w:rPr>
      </w:pPr>
      <w:r w:rsidRPr="00216644">
        <w:rPr>
          <w:rFonts w:cs="Calibri"/>
          <w:sz w:val="24"/>
          <w:szCs w:val="24"/>
        </w:rPr>
        <w:t>fax (086) 2771 328</w:t>
      </w:r>
    </w:p>
    <w:p w:rsidR="001E6420" w:rsidRPr="00216644" w:rsidRDefault="001E6420" w:rsidP="001E6420">
      <w:pPr>
        <w:pStyle w:val="Akapitzlist1"/>
        <w:spacing w:after="0"/>
        <w:ind w:left="709"/>
        <w:rPr>
          <w:rFonts w:cs="Calibri"/>
          <w:sz w:val="24"/>
          <w:szCs w:val="24"/>
        </w:rPr>
      </w:pPr>
      <w:r w:rsidRPr="00216644">
        <w:rPr>
          <w:rFonts w:cs="Calibri"/>
          <w:sz w:val="24"/>
          <w:szCs w:val="24"/>
        </w:rPr>
        <w:t>Adres strony internetowej</w:t>
      </w:r>
      <w:r w:rsidR="002B56B5" w:rsidRPr="00216644">
        <w:rPr>
          <w:rFonts w:cs="Calibri"/>
          <w:sz w:val="24"/>
          <w:szCs w:val="24"/>
        </w:rPr>
        <w:t xml:space="preserve"> prowadzonego postępowania</w:t>
      </w:r>
      <w:r w:rsidRPr="00216644">
        <w:rPr>
          <w:rFonts w:cs="Calibri"/>
          <w:sz w:val="24"/>
          <w:szCs w:val="24"/>
        </w:rPr>
        <w:t>: www.muzeumrolnictwa.pl</w:t>
      </w:r>
    </w:p>
    <w:p w:rsidR="001E6420" w:rsidRPr="00216644" w:rsidRDefault="001E6420" w:rsidP="001E6420">
      <w:pPr>
        <w:pStyle w:val="Akapitzlist1"/>
        <w:spacing w:after="0"/>
        <w:ind w:left="709"/>
        <w:rPr>
          <w:rFonts w:cs="Calibri"/>
          <w:sz w:val="24"/>
          <w:szCs w:val="24"/>
        </w:rPr>
      </w:pPr>
      <w:r w:rsidRPr="00216644">
        <w:rPr>
          <w:rFonts w:cs="Calibri"/>
          <w:sz w:val="24"/>
          <w:szCs w:val="24"/>
        </w:rPr>
        <w:t>Adres poczty elektronicznej: info@muzeumrolnictwa.pl</w:t>
      </w:r>
    </w:p>
    <w:p w:rsidR="001403A5" w:rsidRPr="00216644" w:rsidRDefault="000E1B20">
      <w:pPr>
        <w:spacing w:after="31" w:line="259" w:lineRule="auto"/>
        <w:ind w:left="0" w:firstLine="0"/>
        <w:jc w:val="left"/>
        <w:rPr>
          <w:rFonts w:ascii="Calibri" w:hAnsi="Calibri" w:cs="Calibri"/>
        </w:rPr>
      </w:pPr>
      <w:r w:rsidRPr="00216644">
        <w:rPr>
          <w:rFonts w:ascii="Calibri" w:hAnsi="Calibri" w:cs="Calibri"/>
        </w:rPr>
        <w:t xml:space="preserve">   </w:t>
      </w:r>
    </w:p>
    <w:p w:rsidR="001403A5" w:rsidRPr="007074C9" w:rsidRDefault="002B56B5" w:rsidP="00A54975">
      <w:pPr>
        <w:pStyle w:val="Akapitzlist"/>
        <w:numPr>
          <w:ilvl w:val="0"/>
          <w:numId w:val="24"/>
        </w:numPr>
        <w:spacing w:after="5" w:line="271" w:lineRule="auto"/>
        <w:ind w:right="43"/>
        <w:rPr>
          <w:rFonts w:ascii="Calibri" w:hAnsi="Calibri" w:cs="Calibri"/>
          <w:highlight w:val="lightGray"/>
        </w:rPr>
      </w:pPr>
      <w:r w:rsidRPr="007074C9">
        <w:rPr>
          <w:rFonts w:ascii="Calibri" w:hAnsi="Calibri" w:cs="Calibri"/>
          <w:b/>
          <w:highlight w:val="lightGray"/>
        </w:rPr>
        <w:t>ADRES STRONY INTERNETOWEJ, NA KTÓREJ UDOSTĘPNIANE BĘDĄ ZMIANY I WYJAŚNIENIA TREŚCI SWZ ORAZ INNE DOKUMENTY ZAMÓWIENIA BEZPOŚREDNIO ZWIĄZANE Z POSTĘPOWANIEM O UDZIELENIE ZAMÓWIENIA</w:t>
      </w:r>
    </w:p>
    <w:p w:rsidR="002B56B5" w:rsidRPr="00216644" w:rsidRDefault="002B56B5" w:rsidP="002B56B5">
      <w:pPr>
        <w:spacing w:after="5" w:line="271" w:lineRule="auto"/>
        <w:ind w:left="742" w:right="43" w:firstLine="0"/>
        <w:rPr>
          <w:rFonts w:ascii="Calibri" w:hAnsi="Calibri" w:cs="Calibri"/>
        </w:rPr>
      </w:pPr>
    </w:p>
    <w:p w:rsidR="002B56B5" w:rsidRPr="00216644" w:rsidRDefault="002B56B5" w:rsidP="002B56B5">
      <w:pPr>
        <w:spacing w:after="5" w:line="271" w:lineRule="auto"/>
        <w:ind w:left="742" w:right="43" w:firstLine="0"/>
        <w:rPr>
          <w:rFonts w:ascii="Calibri" w:hAnsi="Calibri" w:cs="Calibri"/>
        </w:rPr>
      </w:pPr>
      <w:r w:rsidRPr="00216644">
        <w:rPr>
          <w:rFonts w:ascii="Calibri" w:hAnsi="Calibri" w:cs="Calibri"/>
        </w:rPr>
        <w:t xml:space="preserve">Zmiany i wyjaśnienia treści SWZ oraz inne dokumenty zamówienia bezpośrednio związane z postępowaniem o udzielenie zamówienia będą udostępniane na stronie internetowej: </w:t>
      </w:r>
      <w:hyperlink r:id="rId8" w:history="1">
        <w:r w:rsidRPr="00216644">
          <w:rPr>
            <w:rStyle w:val="Hipercze"/>
            <w:rFonts w:ascii="Calibri" w:hAnsi="Calibri" w:cs="Calibri"/>
          </w:rPr>
          <w:t>https://www.muzeumrolnictwa.pl/muzeum/zamowienia-publiczne</w:t>
        </w:r>
      </w:hyperlink>
      <w:r w:rsidRPr="00216644">
        <w:rPr>
          <w:rFonts w:ascii="Calibri" w:hAnsi="Calibri" w:cs="Calibri"/>
        </w:rPr>
        <w:t xml:space="preserve"> </w:t>
      </w:r>
    </w:p>
    <w:p w:rsidR="00273CFE" w:rsidRPr="00216644" w:rsidRDefault="00273CFE" w:rsidP="002B56B5">
      <w:pPr>
        <w:spacing w:after="5" w:line="271" w:lineRule="auto"/>
        <w:ind w:left="742" w:right="43" w:firstLine="0"/>
        <w:rPr>
          <w:rFonts w:ascii="Calibri" w:hAnsi="Calibri" w:cs="Calibri"/>
        </w:rPr>
      </w:pPr>
    </w:p>
    <w:p w:rsidR="002B56B5" w:rsidRPr="007074C9" w:rsidRDefault="00273CFE" w:rsidP="00A54975">
      <w:pPr>
        <w:numPr>
          <w:ilvl w:val="0"/>
          <w:numId w:val="24"/>
        </w:numPr>
        <w:spacing w:after="5" w:line="271" w:lineRule="auto"/>
        <w:ind w:right="43"/>
        <w:rPr>
          <w:rFonts w:ascii="Calibri" w:hAnsi="Calibri" w:cs="Calibri"/>
          <w:b/>
          <w:highlight w:val="lightGray"/>
        </w:rPr>
      </w:pPr>
      <w:r w:rsidRPr="007074C9">
        <w:rPr>
          <w:rFonts w:ascii="Calibri" w:hAnsi="Calibri" w:cs="Calibri"/>
          <w:b/>
          <w:highlight w:val="lightGray"/>
        </w:rPr>
        <w:t>TRYB UDZIELENIA ZAMÓWIENIA</w:t>
      </w:r>
    </w:p>
    <w:p w:rsidR="001403A5" w:rsidRPr="00216644" w:rsidRDefault="000E1B20">
      <w:pPr>
        <w:spacing w:after="6" w:line="259" w:lineRule="auto"/>
        <w:ind w:left="322" w:firstLine="0"/>
        <w:jc w:val="left"/>
        <w:rPr>
          <w:rFonts w:ascii="Calibri" w:hAnsi="Calibri" w:cs="Calibri"/>
        </w:rPr>
      </w:pPr>
      <w:r w:rsidRPr="00216644">
        <w:rPr>
          <w:rFonts w:ascii="Calibri" w:hAnsi="Calibri" w:cs="Calibri"/>
        </w:rPr>
        <w:t xml:space="preserve"> </w:t>
      </w:r>
    </w:p>
    <w:p w:rsidR="001403A5" w:rsidRPr="00216644" w:rsidRDefault="000E1B20" w:rsidP="00273CFE">
      <w:pPr>
        <w:ind w:left="709" w:right="50" w:firstLine="0"/>
        <w:rPr>
          <w:rFonts w:ascii="Calibri" w:hAnsi="Calibri" w:cs="Calibri"/>
        </w:rPr>
      </w:pPr>
      <w:r w:rsidRPr="00216644">
        <w:rPr>
          <w:rFonts w:ascii="Calibri" w:hAnsi="Calibri" w:cs="Calibri"/>
        </w:rPr>
        <w:t xml:space="preserve">Postępowanie o udzielenie zamówienia prowadzone jest w trybie podstawowym, na podstawie art. 275 pkt.1 ustawy z dnia 11 września 2019 r. Prawo zamówień publicznych  </w:t>
      </w:r>
      <w:r w:rsidR="00140940">
        <w:rPr>
          <w:rFonts w:ascii="Calibri" w:hAnsi="Calibri" w:cs="Calibri"/>
        </w:rPr>
        <w:t>(Dz. U. z 2021 r. poz. 1129</w:t>
      </w:r>
      <w:r w:rsidRPr="007074C9">
        <w:rPr>
          <w:rFonts w:ascii="Calibri" w:hAnsi="Calibri" w:cs="Calibri"/>
        </w:rPr>
        <w:t xml:space="preserve"> z późn. zm.) zwanej dalej „ustawą”.</w:t>
      </w:r>
      <w:r w:rsidRPr="00216644">
        <w:rPr>
          <w:rFonts w:ascii="Calibri" w:hAnsi="Calibri" w:cs="Calibri"/>
          <w:b/>
        </w:rPr>
        <w:t xml:space="preserve">  </w:t>
      </w:r>
    </w:p>
    <w:p w:rsidR="001403A5" w:rsidRPr="00216644" w:rsidRDefault="001403A5">
      <w:pPr>
        <w:spacing w:after="26" w:line="259" w:lineRule="auto"/>
        <w:ind w:left="605" w:firstLine="0"/>
        <w:jc w:val="left"/>
        <w:rPr>
          <w:rFonts w:ascii="Calibri" w:hAnsi="Calibri" w:cs="Calibri"/>
        </w:rPr>
      </w:pPr>
    </w:p>
    <w:p w:rsidR="00273CFE" w:rsidRPr="007074C9" w:rsidRDefault="00273CFE" w:rsidP="00A54975">
      <w:pPr>
        <w:numPr>
          <w:ilvl w:val="0"/>
          <w:numId w:val="24"/>
        </w:numPr>
        <w:spacing w:after="5" w:line="271" w:lineRule="auto"/>
        <w:ind w:right="43"/>
        <w:rPr>
          <w:rFonts w:ascii="Calibri" w:hAnsi="Calibri" w:cs="Calibri"/>
          <w:b/>
          <w:highlight w:val="lightGray"/>
        </w:rPr>
      </w:pPr>
      <w:r w:rsidRPr="007074C9">
        <w:rPr>
          <w:rFonts w:ascii="Calibri" w:hAnsi="Calibri" w:cs="Calibri"/>
          <w:b/>
          <w:highlight w:val="lightGray"/>
        </w:rPr>
        <w:t>INFORMACJA, CZY ZAMAWIAJĄCY PRZEWIDUJE WYBÓR NAJKORZYSTNIEJSZEJ OFERTY Z MOŻLIWOŚCIĄ PROWADZENIA NEGOCJACJI</w:t>
      </w:r>
    </w:p>
    <w:p w:rsidR="00273CFE" w:rsidRPr="00216644" w:rsidRDefault="00273CFE" w:rsidP="00273CFE">
      <w:pPr>
        <w:spacing w:after="5" w:line="271" w:lineRule="auto"/>
        <w:ind w:left="742" w:right="43" w:firstLine="0"/>
        <w:rPr>
          <w:rFonts w:ascii="Calibri" w:hAnsi="Calibri" w:cs="Calibri"/>
          <w:b/>
        </w:rPr>
      </w:pPr>
    </w:p>
    <w:p w:rsidR="00367491" w:rsidRPr="00216644" w:rsidRDefault="00367491" w:rsidP="00273CFE">
      <w:pPr>
        <w:spacing w:after="5" w:line="271" w:lineRule="auto"/>
        <w:ind w:left="742" w:right="43" w:firstLine="0"/>
        <w:rPr>
          <w:rFonts w:ascii="Calibri" w:hAnsi="Calibri" w:cs="Calibri"/>
        </w:rPr>
      </w:pPr>
      <w:r w:rsidRPr="00216644">
        <w:rPr>
          <w:rFonts w:ascii="Calibri" w:hAnsi="Calibri" w:cs="Calibri"/>
        </w:rPr>
        <w:t xml:space="preserve">Zamawiający nie przewiduje wyboru najkorzystniejszej oferty z możliwością prowadzenia negocjacji. </w:t>
      </w:r>
    </w:p>
    <w:p w:rsidR="00367491" w:rsidRPr="00216644" w:rsidRDefault="00367491" w:rsidP="00273CFE">
      <w:pPr>
        <w:spacing w:after="5" w:line="271" w:lineRule="auto"/>
        <w:ind w:left="742" w:right="43" w:firstLine="0"/>
        <w:rPr>
          <w:rFonts w:ascii="Calibri" w:hAnsi="Calibri" w:cs="Calibri"/>
        </w:rPr>
      </w:pPr>
    </w:p>
    <w:p w:rsidR="001403A5" w:rsidRPr="007074C9" w:rsidRDefault="000E1B20" w:rsidP="00A54975">
      <w:pPr>
        <w:numPr>
          <w:ilvl w:val="0"/>
          <w:numId w:val="24"/>
        </w:numPr>
        <w:spacing w:after="5" w:line="271" w:lineRule="auto"/>
        <w:ind w:right="43"/>
        <w:rPr>
          <w:rFonts w:ascii="Calibri" w:hAnsi="Calibri" w:cs="Calibri"/>
          <w:highlight w:val="lightGray"/>
        </w:rPr>
      </w:pPr>
      <w:r w:rsidRPr="007074C9">
        <w:rPr>
          <w:rFonts w:ascii="Calibri" w:hAnsi="Calibri" w:cs="Calibri"/>
          <w:b/>
          <w:highlight w:val="lightGray"/>
        </w:rPr>
        <w:t xml:space="preserve">OPIS PRZEDMIOTU ZAMÓWIENIA: </w:t>
      </w:r>
    </w:p>
    <w:p w:rsidR="001403A5" w:rsidRPr="00216644" w:rsidRDefault="000E1B20" w:rsidP="009C36A4">
      <w:pPr>
        <w:spacing w:after="20" w:line="259" w:lineRule="auto"/>
        <w:ind w:left="322" w:firstLine="0"/>
        <w:jc w:val="left"/>
        <w:rPr>
          <w:rFonts w:ascii="Calibri" w:hAnsi="Calibri" w:cs="Calibri"/>
        </w:rPr>
      </w:pPr>
      <w:r w:rsidRPr="00216644">
        <w:rPr>
          <w:rFonts w:ascii="Calibri" w:hAnsi="Calibri" w:cs="Calibri"/>
        </w:rPr>
        <w:t xml:space="preserve"> </w:t>
      </w:r>
    </w:p>
    <w:p w:rsidR="00AA0306" w:rsidRPr="006E01D0" w:rsidRDefault="00AA0306" w:rsidP="006E01D0">
      <w:pPr>
        <w:pStyle w:val="Akapitzlist"/>
        <w:numPr>
          <w:ilvl w:val="1"/>
          <w:numId w:val="25"/>
        </w:numPr>
        <w:spacing w:after="1" w:line="250" w:lineRule="auto"/>
        <w:ind w:left="709" w:right="43" w:hanging="588"/>
        <w:rPr>
          <w:rFonts w:ascii="Calibri" w:hAnsi="Calibri" w:cs="Calibri"/>
          <w:u w:val="single"/>
        </w:rPr>
      </w:pPr>
      <w:r w:rsidRPr="00810A3F">
        <w:rPr>
          <w:rFonts w:ascii="Calibri" w:hAnsi="Calibri" w:cs="Calibri"/>
          <w:u w:val="single"/>
        </w:rPr>
        <w:t>PRZEDMIOT</w:t>
      </w:r>
      <w:r w:rsidR="0049719D">
        <w:rPr>
          <w:rFonts w:ascii="Calibri" w:hAnsi="Calibri" w:cs="Calibri"/>
          <w:u w:val="single"/>
        </w:rPr>
        <w:t>EM ZAMÓWIENIA</w:t>
      </w:r>
      <w:r w:rsidR="0049719D" w:rsidRPr="00AD421B">
        <w:rPr>
          <w:rFonts w:ascii="Calibri" w:hAnsi="Calibri" w:cs="Calibri"/>
        </w:rPr>
        <w:t xml:space="preserve"> jest</w:t>
      </w:r>
      <w:r w:rsidR="0049719D" w:rsidRPr="0049719D">
        <w:rPr>
          <w:rFonts w:ascii="Calibri" w:hAnsi="Calibri" w:cs="Calibri"/>
        </w:rPr>
        <w:t xml:space="preserve"> </w:t>
      </w:r>
      <w:r w:rsidR="006E01D0">
        <w:rPr>
          <w:rFonts w:ascii="Calibri" w:hAnsi="Calibri" w:cs="Calibri"/>
        </w:rPr>
        <w:t>wykonanie prac budowlanych w ramach już rozpoczętej inwestycji na którą składa się drewniany jednorodzinny budynek mieszkalny na terenie Muzeum Rolnictwa im. ks. Krzysztofa Kluka w Ciechanowcu.</w:t>
      </w:r>
    </w:p>
    <w:p w:rsidR="006E01D0" w:rsidRDefault="006E01D0" w:rsidP="006E01D0">
      <w:pPr>
        <w:pStyle w:val="Akapitzlist"/>
        <w:spacing w:after="1" w:line="250" w:lineRule="auto"/>
        <w:ind w:left="481" w:right="43" w:firstLine="0"/>
        <w:rPr>
          <w:rFonts w:ascii="Calibri" w:hAnsi="Calibri" w:cs="Calibri"/>
          <w:u w:val="single"/>
        </w:rPr>
      </w:pPr>
    </w:p>
    <w:p w:rsidR="006E01D0" w:rsidRDefault="006E01D0" w:rsidP="006E01D0">
      <w:pPr>
        <w:pStyle w:val="Akapitzlist"/>
        <w:spacing w:after="1" w:line="250" w:lineRule="auto"/>
        <w:ind w:left="709" w:right="43" w:firstLine="0"/>
        <w:rPr>
          <w:rFonts w:ascii="Calibri" w:hAnsi="Calibri" w:cs="Calibri"/>
        </w:rPr>
      </w:pPr>
      <w:r w:rsidRPr="006E01D0">
        <w:rPr>
          <w:rFonts w:ascii="Calibri" w:hAnsi="Calibri" w:cs="Calibri"/>
        </w:rPr>
        <w:t xml:space="preserve">Przewidziany </w:t>
      </w:r>
      <w:r>
        <w:rPr>
          <w:rFonts w:ascii="Calibri" w:hAnsi="Calibri" w:cs="Calibri"/>
        </w:rPr>
        <w:t xml:space="preserve">do realizacji zakres rzeczowy przedmiotu zamówienia obejmuje wykonanie robót tj.: </w:t>
      </w:r>
    </w:p>
    <w:p w:rsidR="006E01D0" w:rsidRDefault="006E01D0" w:rsidP="00DF181D">
      <w:pPr>
        <w:pStyle w:val="Akapitzlist"/>
        <w:numPr>
          <w:ilvl w:val="0"/>
          <w:numId w:val="37"/>
        </w:numPr>
        <w:spacing w:after="1" w:line="250" w:lineRule="auto"/>
        <w:ind w:right="43"/>
        <w:rPr>
          <w:rFonts w:ascii="Calibri" w:hAnsi="Calibri" w:cs="Calibri"/>
        </w:rPr>
      </w:pPr>
      <w:r>
        <w:rPr>
          <w:rFonts w:ascii="Calibri" w:hAnsi="Calibri" w:cs="Calibri"/>
        </w:rPr>
        <w:t xml:space="preserve">roboty budowlane (ściany wewnętrzne, izolacje, stolarka okienna i drzwiowa, </w:t>
      </w:r>
      <w:r w:rsidR="002B629A">
        <w:rPr>
          <w:rFonts w:ascii="Calibri" w:hAnsi="Calibri" w:cs="Calibri"/>
        </w:rPr>
        <w:t>elewacja)</w:t>
      </w:r>
      <w:r w:rsidR="00385EC7">
        <w:rPr>
          <w:rFonts w:ascii="Calibri" w:hAnsi="Calibri" w:cs="Calibri"/>
        </w:rPr>
        <w:t>,</w:t>
      </w:r>
    </w:p>
    <w:p w:rsidR="002B629A" w:rsidRDefault="002B629A" w:rsidP="00DF181D">
      <w:pPr>
        <w:pStyle w:val="Akapitzlist"/>
        <w:numPr>
          <w:ilvl w:val="0"/>
          <w:numId w:val="37"/>
        </w:numPr>
        <w:spacing w:after="1" w:line="250" w:lineRule="auto"/>
        <w:ind w:right="43"/>
        <w:rPr>
          <w:rFonts w:ascii="Calibri" w:hAnsi="Calibri" w:cs="Calibri"/>
        </w:rPr>
      </w:pPr>
      <w:r w:rsidRPr="00385EC7">
        <w:rPr>
          <w:rFonts w:ascii="Calibri" w:hAnsi="Calibri" w:cs="Calibri"/>
        </w:rPr>
        <w:t xml:space="preserve">instalacje sanitarne (kanalizacja sanitarna, sieć wodociągowa, </w:t>
      </w:r>
      <w:r w:rsidR="000B1D4B" w:rsidRPr="00385EC7">
        <w:rPr>
          <w:rFonts w:ascii="Calibri" w:hAnsi="Calibri" w:cs="Calibri"/>
        </w:rPr>
        <w:t xml:space="preserve">sieć gazowa, </w:t>
      </w:r>
      <w:r w:rsidR="00336D55">
        <w:rPr>
          <w:rFonts w:ascii="Calibri" w:hAnsi="Calibri" w:cs="Calibri"/>
        </w:rPr>
        <w:t xml:space="preserve">roboty instalacyjne kanalizacyjne, </w:t>
      </w:r>
      <w:r w:rsidR="000B1D4B" w:rsidRPr="00385EC7">
        <w:rPr>
          <w:rFonts w:ascii="Calibri" w:hAnsi="Calibri" w:cs="Calibri"/>
        </w:rPr>
        <w:t>roboty instalacyjne wodociągowe, roboty instalacyjne CO, roboty instalacyjne gazowe)</w:t>
      </w:r>
      <w:r w:rsidR="00385EC7">
        <w:rPr>
          <w:rFonts w:ascii="Calibri" w:hAnsi="Calibri" w:cs="Calibri"/>
        </w:rPr>
        <w:t>,</w:t>
      </w:r>
    </w:p>
    <w:p w:rsidR="000B1D4B" w:rsidRDefault="000B1D4B" w:rsidP="00DF181D">
      <w:pPr>
        <w:pStyle w:val="Akapitzlist"/>
        <w:numPr>
          <w:ilvl w:val="0"/>
          <w:numId w:val="37"/>
        </w:numPr>
        <w:spacing w:after="1" w:line="250" w:lineRule="auto"/>
        <w:ind w:right="43"/>
        <w:rPr>
          <w:rFonts w:ascii="Calibri" w:hAnsi="Calibri" w:cs="Calibri"/>
        </w:rPr>
      </w:pPr>
      <w:r w:rsidRPr="00385EC7">
        <w:rPr>
          <w:rFonts w:ascii="Calibri" w:hAnsi="Calibri" w:cs="Calibri"/>
        </w:rPr>
        <w:lastRenderedPageBreak/>
        <w:t xml:space="preserve">instalacje elektryczne (zasilanie, rozdzielnice i aparaty, osprzęt i układanie przewodów, instalacja </w:t>
      </w:r>
      <w:r w:rsidR="00336D55">
        <w:rPr>
          <w:rFonts w:ascii="Calibri" w:hAnsi="Calibri" w:cs="Calibri"/>
        </w:rPr>
        <w:t>odgromowa i uziemiająca</w:t>
      </w:r>
      <w:r w:rsidR="00385EC7">
        <w:rPr>
          <w:rFonts w:ascii="Calibri" w:hAnsi="Calibri" w:cs="Calibri"/>
        </w:rPr>
        <w:t>),</w:t>
      </w:r>
    </w:p>
    <w:p w:rsidR="00385EC7" w:rsidRDefault="00385EC7" w:rsidP="00DF181D">
      <w:pPr>
        <w:pStyle w:val="Akapitzlist"/>
        <w:numPr>
          <w:ilvl w:val="0"/>
          <w:numId w:val="37"/>
        </w:numPr>
        <w:spacing w:after="1" w:line="250" w:lineRule="auto"/>
        <w:ind w:right="43"/>
        <w:rPr>
          <w:rFonts w:ascii="Calibri" w:hAnsi="Calibri" w:cs="Calibri"/>
        </w:rPr>
      </w:pPr>
      <w:r>
        <w:rPr>
          <w:rFonts w:ascii="Calibri" w:hAnsi="Calibri" w:cs="Calibri"/>
        </w:rPr>
        <w:t>instalacje teletechniczne (instalacje p. włamaniowe, instalacje p.poż, instalacja RTV).</w:t>
      </w:r>
    </w:p>
    <w:p w:rsidR="00385EC7" w:rsidRDefault="00385EC7" w:rsidP="00385EC7">
      <w:pPr>
        <w:pStyle w:val="Akapitzlist"/>
        <w:spacing w:after="1" w:line="250" w:lineRule="auto"/>
        <w:ind w:left="1069" w:right="43" w:firstLine="0"/>
        <w:rPr>
          <w:rFonts w:ascii="Calibri" w:hAnsi="Calibri" w:cs="Calibri"/>
        </w:rPr>
      </w:pPr>
    </w:p>
    <w:p w:rsidR="006F59CC" w:rsidRPr="006F59CC" w:rsidRDefault="006F59CC" w:rsidP="006F59CC">
      <w:pPr>
        <w:tabs>
          <w:tab w:val="center" w:pos="4536"/>
          <w:tab w:val="right" w:pos="9072"/>
        </w:tabs>
        <w:spacing w:before="240" w:after="120" w:line="276" w:lineRule="auto"/>
        <w:rPr>
          <w:rFonts w:asciiTheme="minorHAnsi" w:hAnsiTheme="minorHAnsi" w:cstheme="minorHAnsi"/>
          <w:szCs w:val="24"/>
          <w:lang w:val="x-none" w:eastAsia="x-none"/>
        </w:rPr>
      </w:pPr>
      <w:r w:rsidRPr="006F59CC">
        <w:rPr>
          <w:rFonts w:asciiTheme="minorHAnsi" w:hAnsiTheme="minorHAnsi" w:cstheme="minorHAnsi"/>
          <w:szCs w:val="24"/>
          <w:lang w:val="x-none" w:eastAsia="x-none"/>
        </w:rPr>
        <w:t xml:space="preserve">Szczegółowo przedmiot zamówienia </w:t>
      </w:r>
      <w:r w:rsidR="00DF14C4">
        <w:rPr>
          <w:rFonts w:asciiTheme="minorHAnsi" w:hAnsiTheme="minorHAnsi" w:cstheme="minorHAnsi"/>
          <w:szCs w:val="24"/>
          <w:lang w:val="x-none" w:eastAsia="x-none"/>
        </w:rPr>
        <w:t xml:space="preserve">oraz zakres robót </w:t>
      </w:r>
      <w:r w:rsidRPr="006F59CC">
        <w:rPr>
          <w:rFonts w:asciiTheme="minorHAnsi" w:hAnsiTheme="minorHAnsi" w:cstheme="minorHAnsi"/>
          <w:szCs w:val="24"/>
          <w:lang w:val="x-none" w:eastAsia="x-none"/>
        </w:rPr>
        <w:t>i obowiązków Wykonawcy</w:t>
      </w:r>
      <w:r w:rsidRPr="006F59CC">
        <w:rPr>
          <w:rFonts w:asciiTheme="minorHAnsi" w:hAnsiTheme="minorHAnsi" w:cstheme="minorHAnsi"/>
          <w:szCs w:val="24"/>
          <w:lang w:eastAsia="x-none"/>
        </w:rPr>
        <w:t xml:space="preserve"> </w:t>
      </w:r>
      <w:r w:rsidRPr="006F59CC">
        <w:rPr>
          <w:rFonts w:asciiTheme="minorHAnsi" w:hAnsiTheme="minorHAnsi" w:cstheme="minorHAnsi"/>
          <w:szCs w:val="24"/>
          <w:lang w:val="x-none" w:eastAsia="x-none"/>
        </w:rPr>
        <w:t xml:space="preserve">określają: </w:t>
      </w:r>
    </w:p>
    <w:p w:rsidR="006F59CC" w:rsidRPr="006F59CC" w:rsidRDefault="006F59CC" w:rsidP="00DF181D">
      <w:pPr>
        <w:numPr>
          <w:ilvl w:val="0"/>
          <w:numId w:val="38"/>
        </w:numPr>
        <w:tabs>
          <w:tab w:val="center" w:pos="426"/>
          <w:tab w:val="right" w:pos="9072"/>
        </w:tabs>
        <w:suppressAutoHyphens/>
        <w:overflowPunct w:val="0"/>
        <w:autoSpaceDE w:val="0"/>
        <w:spacing w:after="120" w:line="276" w:lineRule="auto"/>
        <w:ind w:left="425" w:hanging="357"/>
        <w:textAlignment w:val="baseline"/>
        <w:rPr>
          <w:rFonts w:asciiTheme="minorHAnsi" w:hAnsiTheme="minorHAnsi" w:cstheme="minorHAnsi"/>
          <w:color w:val="000000" w:themeColor="text1"/>
          <w:szCs w:val="24"/>
          <w:lang w:val="x-none" w:eastAsia="x-none"/>
        </w:rPr>
      </w:pPr>
      <w:r w:rsidRPr="00B76F4F">
        <w:rPr>
          <w:rFonts w:asciiTheme="minorHAnsi" w:hAnsiTheme="minorHAnsi" w:cstheme="minorHAnsi"/>
          <w:color w:val="000000" w:themeColor="text1"/>
          <w:szCs w:val="24"/>
          <w:lang w:val="x-none" w:eastAsia="x-none"/>
        </w:rPr>
        <w:t>Projekt</w:t>
      </w:r>
      <w:r w:rsidR="007E081E" w:rsidRPr="00B76F4F">
        <w:rPr>
          <w:rFonts w:asciiTheme="minorHAnsi" w:hAnsiTheme="minorHAnsi" w:cstheme="minorHAnsi"/>
          <w:color w:val="000000" w:themeColor="text1"/>
          <w:szCs w:val="24"/>
          <w:lang w:eastAsia="x-none"/>
        </w:rPr>
        <w:t>y</w:t>
      </w:r>
      <w:r w:rsidRPr="00B76F4F">
        <w:rPr>
          <w:rFonts w:asciiTheme="minorHAnsi" w:hAnsiTheme="minorHAnsi" w:cstheme="minorHAnsi"/>
          <w:color w:val="000000" w:themeColor="text1"/>
          <w:szCs w:val="24"/>
          <w:lang w:val="x-none" w:eastAsia="x-none"/>
        </w:rPr>
        <w:t xml:space="preserve"> </w:t>
      </w:r>
      <w:r w:rsidRPr="00B76F4F">
        <w:rPr>
          <w:rFonts w:asciiTheme="minorHAnsi" w:hAnsiTheme="minorHAnsi" w:cstheme="minorHAnsi"/>
          <w:color w:val="000000" w:themeColor="text1"/>
          <w:szCs w:val="24"/>
          <w:lang w:eastAsia="x-none"/>
        </w:rPr>
        <w:t>architektoniczno – budowlan</w:t>
      </w:r>
      <w:r w:rsidR="007E081E" w:rsidRPr="00B76F4F">
        <w:rPr>
          <w:rFonts w:asciiTheme="minorHAnsi" w:hAnsiTheme="minorHAnsi" w:cstheme="minorHAnsi"/>
          <w:color w:val="000000" w:themeColor="text1"/>
          <w:szCs w:val="24"/>
          <w:lang w:eastAsia="x-none"/>
        </w:rPr>
        <w:t>e</w:t>
      </w:r>
      <w:r w:rsidRPr="00B76F4F">
        <w:rPr>
          <w:rFonts w:asciiTheme="minorHAnsi" w:hAnsiTheme="minorHAnsi" w:cstheme="minorHAnsi"/>
          <w:color w:val="000000" w:themeColor="text1"/>
          <w:szCs w:val="24"/>
          <w:lang w:eastAsia="x-none"/>
        </w:rPr>
        <w:t xml:space="preserve"> </w:t>
      </w:r>
      <w:r w:rsidRPr="006F59CC">
        <w:rPr>
          <w:rFonts w:asciiTheme="minorHAnsi" w:hAnsiTheme="minorHAnsi" w:cstheme="minorHAnsi"/>
          <w:color w:val="000000" w:themeColor="text1"/>
          <w:szCs w:val="24"/>
          <w:lang w:eastAsia="x-none"/>
        </w:rPr>
        <w:t xml:space="preserve">– </w:t>
      </w:r>
      <w:r w:rsidRPr="006F59CC">
        <w:rPr>
          <w:rFonts w:asciiTheme="minorHAnsi" w:hAnsiTheme="minorHAnsi" w:cstheme="minorHAnsi"/>
          <w:color w:val="000000" w:themeColor="text1"/>
          <w:szCs w:val="24"/>
          <w:lang w:val="x-none" w:eastAsia="x-none"/>
        </w:rPr>
        <w:t xml:space="preserve">załącznik nr </w:t>
      </w:r>
      <w:r w:rsidR="00E04234">
        <w:rPr>
          <w:rFonts w:asciiTheme="minorHAnsi" w:hAnsiTheme="minorHAnsi" w:cstheme="minorHAnsi"/>
          <w:color w:val="000000" w:themeColor="text1"/>
          <w:szCs w:val="24"/>
          <w:lang w:eastAsia="x-none"/>
        </w:rPr>
        <w:t>7</w:t>
      </w:r>
      <w:r w:rsidRPr="006F59CC">
        <w:rPr>
          <w:rFonts w:asciiTheme="minorHAnsi" w:hAnsiTheme="minorHAnsi" w:cstheme="minorHAnsi"/>
          <w:color w:val="000000" w:themeColor="text1"/>
          <w:szCs w:val="24"/>
          <w:lang w:eastAsia="x-none"/>
        </w:rPr>
        <w:t xml:space="preserve"> </w:t>
      </w:r>
      <w:r w:rsidRPr="006F59CC">
        <w:rPr>
          <w:rFonts w:asciiTheme="minorHAnsi" w:hAnsiTheme="minorHAnsi" w:cstheme="minorHAnsi"/>
          <w:color w:val="000000" w:themeColor="text1"/>
          <w:szCs w:val="24"/>
          <w:lang w:val="x-none" w:eastAsia="x-none"/>
        </w:rPr>
        <w:t>d</w:t>
      </w:r>
      <w:r w:rsidR="00DF14C4">
        <w:rPr>
          <w:rFonts w:asciiTheme="minorHAnsi" w:hAnsiTheme="minorHAnsi" w:cstheme="minorHAnsi"/>
          <w:color w:val="000000" w:themeColor="text1"/>
          <w:szCs w:val="24"/>
          <w:lang w:val="x-none" w:eastAsia="x-none"/>
        </w:rPr>
        <w:t>o S</w:t>
      </w:r>
      <w:r w:rsidRPr="006F59CC">
        <w:rPr>
          <w:rFonts w:asciiTheme="minorHAnsi" w:hAnsiTheme="minorHAnsi" w:cstheme="minorHAnsi"/>
          <w:color w:val="000000" w:themeColor="text1"/>
          <w:szCs w:val="24"/>
          <w:lang w:val="x-none" w:eastAsia="x-none"/>
        </w:rPr>
        <w:t>WZ;</w:t>
      </w:r>
    </w:p>
    <w:p w:rsidR="006F59CC" w:rsidRPr="006F59CC" w:rsidRDefault="006F59CC" w:rsidP="00DF181D">
      <w:pPr>
        <w:numPr>
          <w:ilvl w:val="0"/>
          <w:numId w:val="38"/>
        </w:numPr>
        <w:tabs>
          <w:tab w:val="center" w:pos="426"/>
          <w:tab w:val="right" w:pos="9072"/>
        </w:tabs>
        <w:suppressAutoHyphens/>
        <w:overflowPunct w:val="0"/>
        <w:autoSpaceDE w:val="0"/>
        <w:spacing w:after="120" w:line="276" w:lineRule="auto"/>
        <w:ind w:left="426"/>
        <w:textAlignment w:val="baseline"/>
        <w:rPr>
          <w:rFonts w:asciiTheme="minorHAnsi" w:hAnsiTheme="minorHAnsi" w:cstheme="minorHAnsi"/>
          <w:color w:val="000000" w:themeColor="text1"/>
          <w:szCs w:val="24"/>
          <w:lang w:val="x-none" w:eastAsia="x-none"/>
        </w:rPr>
      </w:pPr>
      <w:r w:rsidRPr="006F59CC">
        <w:rPr>
          <w:rFonts w:asciiTheme="minorHAnsi" w:hAnsiTheme="minorHAnsi" w:cstheme="minorHAnsi"/>
          <w:color w:val="000000" w:themeColor="text1"/>
          <w:szCs w:val="24"/>
          <w:lang w:val="x-none" w:eastAsia="x-none"/>
        </w:rPr>
        <w:t xml:space="preserve">Przedmiar robót </w:t>
      </w:r>
      <w:r w:rsidRPr="006F59CC">
        <w:rPr>
          <w:rFonts w:asciiTheme="minorHAnsi" w:hAnsiTheme="minorHAnsi" w:cstheme="minorHAnsi"/>
          <w:color w:val="000000" w:themeColor="text1"/>
          <w:szCs w:val="24"/>
          <w:lang w:eastAsia="x-none"/>
        </w:rPr>
        <w:t xml:space="preserve">- zakres podstawowy </w:t>
      </w:r>
      <w:r w:rsidRPr="006F59CC">
        <w:rPr>
          <w:rFonts w:asciiTheme="minorHAnsi" w:hAnsiTheme="minorHAnsi" w:cstheme="minorHAnsi"/>
          <w:color w:val="000000" w:themeColor="text1"/>
          <w:szCs w:val="24"/>
          <w:lang w:val="x-none" w:eastAsia="x-none"/>
        </w:rPr>
        <w:t>–</w:t>
      </w:r>
      <w:r w:rsidRPr="006F59CC">
        <w:rPr>
          <w:rFonts w:asciiTheme="minorHAnsi" w:hAnsiTheme="minorHAnsi" w:cstheme="minorHAnsi"/>
          <w:color w:val="000000" w:themeColor="text1"/>
          <w:szCs w:val="24"/>
          <w:lang w:eastAsia="x-none"/>
        </w:rPr>
        <w:t xml:space="preserve"> </w:t>
      </w:r>
      <w:r w:rsidRPr="006F59CC">
        <w:rPr>
          <w:rFonts w:asciiTheme="minorHAnsi" w:hAnsiTheme="minorHAnsi" w:cstheme="minorHAnsi"/>
          <w:color w:val="000000" w:themeColor="text1"/>
          <w:szCs w:val="24"/>
          <w:lang w:val="x-none" w:eastAsia="x-none"/>
        </w:rPr>
        <w:t xml:space="preserve">załącznik nr </w:t>
      </w:r>
      <w:r w:rsidR="00E04234">
        <w:rPr>
          <w:rFonts w:asciiTheme="minorHAnsi" w:hAnsiTheme="minorHAnsi" w:cstheme="minorHAnsi"/>
          <w:color w:val="000000" w:themeColor="text1"/>
          <w:szCs w:val="24"/>
          <w:lang w:eastAsia="x-none"/>
        </w:rPr>
        <w:t>8</w:t>
      </w:r>
      <w:r w:rsidR="00DF14C4">
        <w:rPr>
          <w:rFonts w:asciiTheme="minorHAnsi" w:hAnsiTheme="minorHAnsi" w:cstheme="minorHAnsi"/>
          <w:color w:val="000000" w:themeColor="text1"/>
          <w:szCs w:val="24"/>
          <w:lang w:val="x-none" w:eastAsia="x-none"/>
        </w:rPr>
        <w:t xml:space="preserve"> do S</w:t>
      </w:r>
      <w:r w:rsidRPr="006F59CC">
        <w:rPr>
          <w:rFonts w:asciiTheme="minorHAnsi" w:hAnsiTheme="minorHAnsi" w:cstheme="minorHAnsi"/>
          <w:color w:val="000000" w:themeColor="text1"/>
          <w:szCs w:val="24"/>
          <w:lang w:val="x-none" w:eastAsia="x-none"/>
        </w:rPr>
        <w:t>WZ</w:t>
      </w:r>
      <w:r w:rsidR="00DF14C4">
        <w:rPr>
          <w:rFonts w:asciiTheme="minorHAnsi" w:hAnsiTheme="minorHAnsi" w:cstheme="minorHAnsi"/>
          <w:color w:val="000000" w:themeColor="text1"/>
          <w:szCs w:val="24"/>
          <w:lang w:eastAsia="x-none"/>
        </w:rPr>
        <w:t>;</w:t>
      </w:r>
    </w:p>
    <w:p w:rsidR="006F59CC" w:rsidRDefault="006F59CC" w:rsidP="006F59CC">
      <w:pPr>
        <w:rPr>
          <w:rFonts w:asciiTheme="majorHAnsi" w:hAnsiTheme="majorHAnsi"/>
        </w:rPr>
      </w:pPr>
    </w:p>
    <w:p w:rsidR="006F59CC" w:rsidRPr="001B02B2" w:rsidRDefault="006F59CC" w:rsidP="006F59CC">
      <w:pPr>
        <w:rPr>
          <w:rFonts w:ascii="Calibri" w:hAnsi="Calibri" w:cs="Calibri"/>
          <w:b/>
        </w:rPr>
      </w:pPr>
      <w:r w:rsidRPr="001B02B2">
        <w:rPr>
          <w:rFonts w:ascii="Calibri" w:hAnsi="Calibri" w:cs="Calibri"/>
          <w:b/>
          <w:highlight w:val="lightGray"/>
        </w:rPr>
        <w:t>PRAWO OPCJI</w:t>
      </w:r>
      <w:r w:rsidRPr="001B02B2">
        <w:rPr>
          <w:rFonts w:ascii="Calibri" w:hAnsi="Calibri" w:cs="Calibri"/>
          <w:b/>
        </w:rPr>
        <w:t xml:space="preserve"> </w:t>
      </w:r>
    </w:p>
    <w:p w:rsidR="006F59CC" w:rsidRPr="00EF22F5" w:rsidRDefault="006F59CC" w:rsidP="006F59CC">
      <w:pPr>
        <w:rPr>
          <w:rFonts w:ascii="Calibri" w:hAnsi="Calibri" w:cs="Calibri"/>
          <w:szCs w:val="24"/>
        </w:rPr>
      </w:pPr>
      <w:r w:rsidRPr="00EF22F5">
        <w:rPr>
          <w:rFonts w:ascii="Calibri" w:hAnsi="Calibri" w:cs="Calibri"/>
          <w:szCs w:val="24"/>
        </w:rPr>
        <w:t xml:space="preserve">Zamawiający w ramach zamówienia przewiduje prawo opcji. </w:t>
      </w:r>
    </w:p>
    <w:p w:rsidR="006F59CC" w:rsidRPr="00EF22F5" w:rsidRDefault="006F59CC" w:rsidP="006F59CC">
      <w:pPr>
        <w:rPr>
          <w:rFonts w:ascii="Calibri" w:hAnsi="Calibri" w:cs="Calibri"/>
          <w:szCs w:val="24"/>
          <w:lang w:eastAsia="x-none"/>
        </w:rPr>
      </w:pPr>
      <w:r w:rsidRPr="00EF22F5">
        <w:rPr>
          <w:rFonts w:ascii="Calibri" w:hAnsi="Calibri" w:cs="Calibri"/>
          <w:szCs w:val="24"/>
        </w:rPr>
        <w:t xml:space="preserve">Przedmiotem prawa opcji jest </w:t>
      </w:r>
      <w:r w:rsidRPr="00EF22F5">
        <w:rPr>
          <w:rFonts w:ascii="Calibri" w:hAnsi="Calibri" w:cs="Calibri"/>
          <w:szCs w:val="24"/>
          <w:lang w:eastAsia="x-none"/>
        </w:rPr>
        <w:t>wykonanie prac budowlanych w ramach już rozpoczętej inwestycji na którą składa się</w:t>
      </w:r>
      <w:r w:rsidR="00DF14C4" w:rsidRPr="00EF22F5">
        <w:rPr>
          <w:rFonts w:ascii="Calibri" w:hAnsi="Calibri" w:cs="Calibri"/>
          <w:szCs w:val="24"/>
          <w:lang w:eastAsia="x-none"/>
        </w:rPr>
        <w:t xml:space="preserve"> drewniany jednorodzinny budynek mieszkalny na terenie Muzeum Rolnictwa im. ks. Krzysztofa Kluka w Ciechanowcu.</w:t>
      </w:r>
    </w:p>
    <w:p w:rsidR="006F59CC" w:rsidRPr="00EF22F5" w:rsidRDefault="006F59CC" w:rsidP="006F59CC">
      <w:pPr>
        <w:spacing w:line="360" w:lineRule="auto"/>
        <w:rPr>
          <w:rFonts w:ascii="Calibri" w:hAnsi="Calibri" w:cs="Calibri"/>
          <w:szCs w:val="24"/>
          <w:lang w:eastAsia="x-none"/>
        </w:rPr>
      </w:pPr>
      <w:r w:rsidRPr="00EF22F5">
        <w:rPr>
          <w:rFonts w:ascii="Calibri" w:hAnsi="Calibri" w:cs="Calibri"/>
          <w:szCs w:val="24"/>
          <w:lang w:eastAsia="x-none"/>
        </w:rPr>
        <w:t>Przewidziany do realizacji zakres rzeczowy prawa opcji obejmuje wykonanie robót tj.:</w:t>
      </w:r>
    </w:p>
    <w:p w:rsidR="006F59CC" w:rsidRPr="00EF22F5" w:rsidRDefault="00DF14C4" w:rsidP="00DF181D">
      <w:pPr>
        <w:pStyle w:val="Akapitzlist"/>
        <w:numPr>
          <w:ilvl w:val="0"/>
          <w:numId w:val="41"/>
        </w:numPr>
        <w:spacing w:line="360" w:lineRule="auto"/>
        <w:rPr>
          <w:rFonts w:ascii="Calibri" w:hAnsi="Calibri" w:cs="Calibri"/>
          <w:szCs w:val="24"/>
          <w:lang w:eastAsia="x-none"/>
        </w:rPr>
      </w:pPr>
      <w:r w:rsidRPr="00EF22F5">
        <w:rPr>
          <w:rFonts w:ascii="Calibri" w:hAnsi="Calibri" w:cs="Calibri"/>
          <w:szCs w:val="24"/>
          <w:lang w:eastAsia="x-none"/>
        </w:rPr>
        <w:t>roboty budowlane (roboty tynkarskie, pokrywanie podłóg i ścian</w:t>
      </w:r>
      <w:r w:rsidR="00336D55">
        <w:rPr>
          <w:rFonts w:ascii="Calibri" w:hAnsi="Calibri" w:cs="Calibri"/>
          <w:szCs w:val="24"/>
          <w:lang w:eastAsia="x-none"/>
        </w:rPr>
        <w:t>, ściany przyziemia</w:t>
      </w:r>
      <w:r w:rsidRPr="00EF22F5">
        <w:rPr>
          <w:rFonts w:ascii="Calibri" w:hAnsi="Calibri" w:cs="Calibri"/>
          <w:szCs w:val="24"/>
          <w:lang w:eastAsia="x-none"/>
        </w:rPr>
        <w:t>),</w:t>
      </w:r>
    </w:p>
    <w:p w:rsidR="00DF14C4" w:rsidRPr="00EF22F5" w:rsidRDefault="00DF14C4" w:rsidP="00DF181D">
      <w:pPr>
        <w:pStyle w:val="Akapitzlist"/>
        <w:numPr>
          <w:ilvl w:val="0"/>
          <w:numId w:val="41"/>
        </w:numPr>
        <w:spacing w:line="360" w:lineRule="auto"/>
        <w:rPr>
          <w:rFonts w:ascii="Calibri" w:hAnsi="Calibri" w:cs="Calibri"/>
          <w:szCs w:val="24"/>
          <w:lang w:eastAsia="x-none"/>
        </w:rPr>
      </w:pPr>
      <w:r w:rsidRPr="00EF22F5">
        <w:rPr>
          <w:rFonts w:ascii="Calibri" w:hAnsi="Calibri" w:cs="Calibri"/>
          <w:szCs w:val="24"/>
          <w:lang w:eastAsia="x-none"/>
        </w:rPr>
        <w:t xml:space="preserve">instalacje sanitarne (roboty instalacyjne kanalizacyjne, roboty instalacyjne wodociągowe, roboty instalacyjne CO, </w:t>
      </w:r>
      <w:r w:rsidR="002611FB" w:rsidRPr="00EF22F5">
        <w:rPr>
          <w:rFonts w:ascii="Calibri" w:hAnsi="Calibri" w:cs="Calibri"/>
          <w:szCs w:val="24"/>
          <w:lang w:eastAsia="x-none"/>
        </w:rPr>
        <w:t>roboty instalacyjne gazowe),</w:t>
      </w:r>
    </w:p>
    <w:p w:rsidR="002611FB" w:rsidRDefault="002611FB" w:rsidP="00DF181D">
      <w:pPr>
        <w:pStyle w:val="Akapitzlist"/>
        <w:numPr>
          <w:ilvl w:val="0"/>
          <w:numId w:val="41"/>
        </w:numPr>
        <w:spacing w:line="360" w:lineRule="auto"/>
        <w:rPr>
          <w:rFonts w:ascii="Calibri" w:hAnsi="Calibri" w:cs="Calibri"/>
          <w:szCs w:val="24"/>
          <w:lang w:eastAsia="x-none"/>
        </w:rPr>
      </w:pPr>
      <w:r w:rsidRPr="00EF22F5">
        <w:rPr>
          <w:rFonts w:ascii="Calibri" w:hAnsi="Calibri" w:cs="Calibri"/>
          <w:szCs w:val="24"/>
          <w:lang w:eastAsia="x-none"/>
        </w:rPr>
        <w:t>instalacje elektryczne (oprawy oświetleniowe, osprzęt i układanie przewodów</w:t>
      </w:r>
      <w:r w:rsidR="00336D55">
        <w:rPr>
          <w:rFonts w:ascii="Calibri" w:hAnsi="Calibri" w:cs="Calibri"/>
          <w:szCs w:val="24"/>
          <w:lang w:eastAsia="x-none"/>
        </w:rPr>
        <w:t>, instalacja odgromowa i uziemiająca, pomiary</w:t>
      </w:r>
      <w:r w:rsidRPr="00EF22F5">
        <w:rPr>
          <w:rFonts w:ascii="Calibri" w:hAnsi="Calibri" w:cs="Calibri"/>
          <w:szCs w:val="24"/>
          <w:lang w:eastAsia="x-none"/>
        </w:rPr>
        <w:t>)</w:t>
      </w:r>
      <w:r w:rsidR="00BE624E">
        <w:rPr>
          <w:rFonts w:ascii="Calibri" w:hAnsi="Calibri" w:cs="Calibri"/>
          <w:szCs w:val="24"/>
          <w:lang w:eastAsia="x-none"/>
        </w:rPr>
        <w:t>.</w:t>
      </w:r>
    </w:p>
    <w:p w:rsidR="00336D55" w:rsidRPr="00EF22F5" w:rsidRDefault="00336D55" w:rsidP="00DF181D">
      <w:pPr>
        <w:pStyle w:val="Akapitzlist"/>
        <w:numPr>
          <w:ilvl w:val="0"/>
          <w:numId w:val="41"/>
        </w:numPr>
        <w:spacing w:line="360" w:lineRule="auto"/>
        <w:rPr>
          <w:rFonts w:ascii="Calibri" w:hAnsi="Calibri" w:cs="Calibri"/>
          <w:szCs w:val="24"/>
          <w:lang w:eastAsia="x-none"/>
        </w:rPr>
      </w:pPr>
      <w:r>
        <w:rPr>
          <w:rFonts w:ascii="Calibri" w:hAnsi="Calibri" w:cs="Calibri"/>
          <w:szCs w:val="24"/>
          <w:lang w:eastAsia="x-none"/>
        </w:rPr>
        <w:t>Instalacje teletechniczne (instalacje p. włamaniowe, instalacje p.poż).</w:t>
      </w:r>
    </w:p>
    <w:p w:rsidR="006F59CC" w:rsidRPr="001B02B2" w:rsidRDefault="006F59CC" w:rsidP="006F59CC">
      <w:pPr>
        <w:tabs>
          <w:tab w:val="center" w:pos="4536"/>
          <w:tab w:val="right" w:pos="9072"/>
        </w:tabs>
        <w:spacing w:before="240" w:after="120" w:line="276" w:lineRule="auto"/>
        <w:rPr>
          <w:rFonts w:ascii="Calibri" w:hAnsi="Calibri" w:cs="Calibri"/>
          <w:szCs w:val="24"/>
          <w:lang w:val="x-none" w:eastAsia="x-none"/>
        </w:rPr>
      </w:pPr>
      <w:r w:rsidRPr="001B02B2">
        <w:rPr>
          <w:rFonts w:ascii="Calibri" w:hAnsi="Calibri" w:cs="Calibri"/>
          <w:szCs w:val="24"/>
          <w:lang w:eastAsia="x-none"/>
        </w:rPr>
        <w:t xml:space="preserve">Szczegółowo przedmiot zamówienia </w:t>
      </w:r>
      <w:r w:rsidR="001B02B2" w:rsidRPr="001B02B2">
        <w:rPr>
          <w:rFonts w:ascii="Calibri" w:hAnsi="Calibri" w:cs="Calibri"/>
          <w:szCs w:val="24"/>
          <w:lang w:val="x-none" w:eastAsia="x-none"/>
        </w:rPr>
        <w:t xml:space="preserve">oraz zakres robót </w:t>
      </w:r>
      <w:r w:rsidRPr="001B02B2">
        <w:rPr>
          <w:rFonts w:ascii="Calibri" w:hAnsi="Calibri" w:cs="Calibri"/>
          <w:szCs w:val="24"/>
          <w:lang w:val="x-none" w:eastAsia="x-none"/>
        </w:rPr>
        <w:t>i obowiązków Wykonawcy</w:t>
      </w:r>
      <w:r w:rsidRPr="001B02B2">
        <w:rPr>
          <w:rFonts w:ascii="Calibri" w:hAnsi="Calibri" w:cs="Calibri"/>
          <w:szCs w:val="24"/>
          <w:lang w:eastAsia="x-none"/>
        </w:rPr>
        <w:t xml:space="preserve"> </w:t>
      </w:r>
      <w:r w:rsidRPr="001B02B2">
        <w:rPr>
          <w:rFonts w:ascii="Calibri" w:hAnsi="Calibri" w:cs="Calibri"/>
          <w:szCs w:val="24"/>
          <w:lang w:val="x-none" w:eastAsia="x-none"/>
        </w:rPr>
        <w:t xml:space="preserve">określają: </w:t>
      </w:r>
    </w:p>
    <w:p w:rsidR="002D2505" w:rsidRPr="00B76F4F" w:rsidRDefault="002D2505" w:rsidP="00B76F4F">
      <w:pPr>
        <w:pStyle w:val="Akapitzlist"/>
        <w:numPr>
          <w:ilvl w:val="0"/>
          <w:numId w:val="39"/>
        </w:numPr>
        <w:tabs>
          <w:tab w:val="center" w:pos="284"/>
          <w:tab w:val="right" w:pos="9072"/>
        </w:tabs>
        <w:suppressAutoHyphens/>
        <w:overflowPunct w:val="0"/>
        <w:autoSpaceDE w:val="0"/>
        <w:spacing w:after="120" w:line="276" w:lineRule="auto"/>
        <w:ind w:hanging="720"/>
        <w:textAlignment w:val="baseline"/>
        <w:rPr>
          <w:rFonts w:asciiTheme="minorHAnsi" w:hAnsiTheme="minorHAnsi" w:cstheme="minorHAnsi"/>
          <w:color w:val="000000" w:themeColor="text1"/>
          <w:szCs w:val="24"/>
          <w:lang w:val="x-none" w:eastAsia="x-none"/>
        </w:rPr>
      </w:pPr>
      <w:r w:rsidRPr="00B76F4F">
        <w:rPr>
          <w:rFonts w:asciiTheme="minorHAnsi" w:hAnsiTheme="minorHAnsi" w:cstheme="minorHAnsi"/>
          <w:color w:val="000000" w:themeColor="text1"/>
          <w:szCs w:val="24"/>
          <w:lang w:val="x-none" w:eastAsia="x-none"/>
        </w:rPr>
        <w:t>Projekt</w:t>
      </w:r>
      <w:r w:rsidRPr="00B76F4F">
        <w:rPr>
          <w:rFonts w:asciiTheme="minorHAnsi" w:hAnsiTheme="minorHAnsi" w:cstheme="minorHAnsi"/>
          <w:color w:val="000000" w:themeColor="text1"/>
          <w:szCs w:val="24"/>
          <w:lang w:eastAsia="x-none"/>
        </w:rPr>
        <w:t>y</w:t>
      </w:r>
      <w:r w:rsidRPr="00B76F4F">
        <w:rPr>
          <w:rFonts w:asciiTheme="minorHAnsi" w:hAnsiTheme="minorHAnsi" w:cstheme="minorHAnsi"/>
          <w:color w:val="000000" w:themeColor="text1"/>
          <w:szCs w:val="24"/>
          <w:lang w:val="x-none" w:eastAsia="x-none"/>
        </w:rPr>
        <w:t xml:space="preserve"> </w:t>
      </w:r>
      <w:r w:rsidRPr="00B76F4F">
        <w:rPr>
          <w:rFonts w:asciiTheme="minorHAnsi" w:hAnsiTheme="minorHAnsi" w:cstheme="minorHAnsi"/>
          <w:color w:val="000000" w:themeColor="text1"/>
          <w:szCs w:val="24"/>
          <w:lang w:eastAsia="x-none"/>
        </w:rPr>
        <w:t xml:space="preserve">architektoniczno – budowlane – </w:t>
      </w:r>
      <w:r w:rsidRPr="00B76F4F">
        <w:rPr>
          <w:rFonts w:asciiTheme="minorHAnsi" w:hAnsiTheme="minorHAnsi" w:cstheme="minorHAnsi"/>
          <w:color w:val="000000" w:themeColor="text1"/>
          <w:szCs w:val="24"/>
          <w:lang w:val="x-none" w:eastAsia="x-none"/>
        </w:rPr>
        <w:t xml:space="preserve">załącznik nr </w:t>
      </w:r>
      <w:r w:rsidR="00E04234">
        <w:rPr>
          <w:rFonts w:asciiTheme="minorHAnsi" w:hAnsiTheme="minorHAnsi" w:cstheme="minorHAnsi"/>
          <w:color w:val="000000" w:themeColor="text1"/>
          <w:szCs w:val="24"/>
          <w:lang w:eastAsia="x-none"/>
        </w:rPr>
        <w:t>7</w:t>
      </w:r>
      <w:r w:rsidRPr="00B76F4F">
        <w:rPr>
          <w:rFonts w:asciiTheme="minorHAnsi" w:hAnsiTheme="minorHAnsi" w:cstheme="minorHAnsi"/>
          <w:color w:val="000000" w:themeColor="text1"/>
          <w:szCs w:val="24"/>
          <w:lang w:eastAsia="x-none"/>
        </w:rPr>
        <w:t xml:space="preserve"> </w:t>
      </w:r>
      <w:r w:rsidRPr="00B76F4F">
        <w:rPr>
          <w:rFonts w:asciiTheme="minorHAnsi" w:hAnsiTheme="minorHAnsi" w:cstheme="minorHAnsi"/>
          <w:color w:val="000000" w:themeColor="text1"/>
          <w:szCs w:val="24"/>
          <w:lang w:val="x-none" w:eastAsia="x-none"/>
        </w:rPr>
        <w:t>do SWZ;</w:t>
      </w:r>
    </w:p>
    <w:p w:rsidR="006F59CC" w:rsidRPr="001B02B2" w:rsidRDefault="006F59CC" w:rsidP="00DF181D">
      <w:pPr>
        <w:numPr>
          <w:ilvl w:val="0"/>
          <w:numId w:val="39"/>
        </w:numPr>
        <w:tabs>
          <w:tab w:val="center" w:pos="426"/>
          <w:tab w:val="right" w:pos="9072"/>
        </w:tabs>
        <w:suppressAutoHyphens/>
        <w:overflowPunct w:val="0"/>
        <w:autoSpaceDE w:val="0"/>
        <w:spacing w:after="120" w:line="276" w:lineRule="auto"/>
        <w:ind w:left="284" w:hanging="284"/>
        <w:textAlignment w:val="baseline"/>
        <w:rPr>
          <w:rFonts w:ascii="Calibri" w:hAnsi="Calibri" w:cs="Calibri"/>
          <w:color w:val="000000" w:themeColor="text1"/>
          <w:szCs w:val="24"/>
          <w:lang w:val="x-none" w:eastAsia="x-none"/>
        </w:rPr>
      </w:pPr>
      <w:r w:rsidRPr="001B02B2">
        <w:rPr>
          <w:rFonts w:ascii="Calibri" w:hAnsi="Calibri" w:cs="Calibri"/>
          <w:color w:val="000000" w:themeColor="text1"/>
          <w:szCs w:val="24"/>
          <w:lang w:val="x-none" w:eastAsia="x-none"/>
        </w:rPr>
        <w:t xml:space="preserve">Przedmiar robót </w:t>
      </w:r>
      <w:r w:rsidRPr="001B02B2">
        <w:rPr>
          <w:rFonts w:ascii="Calibri" w:hAnsi="Calibri" w:cs="Calibri"/>
          <w:color w:val="000000" w:themeColor="text1"/>
          <w:szCs w:val="24"/>
          <w:lang w:eastAsia="x-none"/>
        </w:rPr>
        <w:t xml:space="preserve">- zakres </w:t>
      </w:r>
      <w:r w:rsidR="00336D55">
        <w:rPr>
          <w:rFonts w:ascii="Calibri" w:hAnsi="Calibri" w:cs="Calibri"/>
          <w:color w:val="000000" w:themeColor="text1"/>
          <w:szCs w:val="24"/>
          <w:lang w:eastAsia="x-none"/>
        </w:rPr>
        <w:t xml:space="preserve">opcjonalny </w:t>
      </w:r>
      <w:r w:rsidRPr="001B02B2">
        <w:rPr>
          <w:rFonts w:ascii="Calibri" w:hAnsi="Calibri" w:cs="Calibri"/>
          <w:color w:val="000000" w:themeColor="text1"/>
          <w:szCs w:val="24"/>
          <w:lang w:val="x-none" w:eastAsia="x-none"/>
        </w:rPr>
        <w:t>–</w:t>
      </w:r>
      <w:r w:rsidRPr="001B02B2">
        <w:rPr>
          <w:rFonts w:ascii="Calibri" w:hAnsi="Calibri" w:cs="Calibri"/>
          <w:color w:val="000000" w:themeColor="text1"/>
          <w:szCs w:val="24"/>
          <w:lang w:eastAsia="x-none"/>
        </w:rPr>
        <w:t xml:space="preserve"> </w:t>
      </w:r>
      <w:r w:rsidRPr="001B02B2">
        <w:rPr>
          <w:rFonts w:ascii="Calibri" w:hAnsi="Calibri" w:cs="Calibri"/>
          <w:color w:val="000000" w:themeColor="text1"/>
          <w:szCs w:val="24"/>
          <w:lang w:val="x-none" w:eastAsia="x-none"/>
        </w:rPr>
        <w:t xml:space="preserve">załącznik nr </w:t>
      </w:r>
      <w:r w:rsidR="00E04234">
        <w:rPr>
          <w:rFonts w:ascii="Calibri" w:hAnsi="Calibri" w:cs="Calibri"/>
          <w:color w:val="000000" w:themeColor="text1"/>
          <w:szCs w:val="24"/>
          <w:lang w:eastAsia="x-none"/>
        </w:rPr>
        <w:t>9</w:t>
      </w:r>
      <w:r w:rsidR="001B02B2" w:rsidRPr="001B02B2">
        <w:rPr>
          <w:rFonts w:ascii="Calibri" w:hAnsi="Calibri" w:cs="Calibri"/>
          <w:color w:val="000000" w:themeColor="text1"/>
          <w:szCs w:val="24"/>
          <w:lang w:val="x-none" w:eastAsia="x-none"/>
        </w:rPr>
        <w:t xml:space="preserve"> do S</w:t>
      </w:r>
      <w:r w:rsidRPr="001B02B2">
        <w:rPr>
          <w:rFonts w:ascii="Calibri" w:hAnsi="Calibri" w:cs="Calibri"/>
          <w:color w:val="000000" w:themeColor="text1"/>
          <w:szCs w:val="24"/>
          <w:lang w:val="x-none" w:eastAsia="x-none"/>
        </w:rPr>
        <w:t>WZ</w:t>
      </w:r>
      <w:r w:rsidR="00E04234">
        <w:rPr>
          <w:rFonts w:ascii="Calibri" w:hAnsi="Calibri" w:cs="Calibri"/>
          <w:color w:val="000000" w:themeColor="text1"/>
          <w:szCs w:val="24"/>
          <w:lang w:eastAsia="x-none"/>
        </w:rPr>
        <w:t>.</w:t>
      </w:r>
    </w:p>
    <w:p w:rsidR="006F59CC" w:rsidRDefault="006F59CC" w:rsidP="006F59CC">
      <w:pPr>
        <w:spacing w:line="276" w:lineRule="auto"/>
        <w:rPr>
          <w:rFonts w:asciiTheme="majorHAnsi" w:hAnsiTheme="majorHAnsi"/>
          <w:szCs w:val="24"/>
        </w:rPr>
      </w:pPr>
    </w:p>
    <w:p w:rsidR="006F59CC" w:rsidRPr="001B02B2" w:rsidRDefault="006F59CC" w:rsidP="006F59CC">
      <w:pPr>
        <w:rPr>
          <w:rFonts w:ascii="Calibri" w:hAnsi="Calibri" w:cs="Calibri"/>
          <w:b/>
          <w:highlight w:val="lightGray"/>
        </w:rPr>
      </w:pPr>
      <w:r w:rsidRPr="001B02B2">
        <w:rPr>
          <w:rFonts w:ascii="Calibri" w:hAnsi="Calibri" w:cs="Calibri"/>
          <w:b/>
          <w:highlight w:val="lightGray"/>
        </w:rPr>
        <w:t xml:space="preserve">WARUNKI SKORZYSTANIA Z PRAWA OPCJI: </w:t>
      </w:r>
    </w:p>
    <w:p w:rsidR="006F59CC" w:rsidRPr="001B02B2" w:rsidRDefault="006F59CC" w:rsidP="00DF181D">
      <w:pPr>
        <w:numPr>
          <w:ilvl w:val="0"/>
          <w:numId w:val="40"/>
        </w:numPr>
        <w:spacing w:after="120" w:line="276" w:lineRule="auto"/>
        <w:rPr>
          <w:rFonts w:ascii="Calibri" w:hAnsi="Calibri" w:cs="Calibri"/>
          <w:szCs w:val="24"/>
        </w:rPr>
      </w:pPr>
      <w:r w:rsidRPr="001B02B2">
        <w:rPr>
          <w:rFonts w:ascii="Calibri" w:hAnsi="Calibri" w:cs="Calibri"/>
          <w:szCs w:val="24"/>
        </w:rPr>
        <w:t xml:space="preserve">Zamawiający uzależnia możliwość wykonania zakresu objętego prawem opcji pod warunkiem uzyskania środków finansowych na ten cel. W przypadku nieprzyznania dotacji na zakres objęty prawem opcji, Wykonawcy nie przysługują żadne roszczenia </w:t>
      </w:r>
      <w:r w:rsidRPr="001B02B2">
        <w:rPr>
          <w:rFonts w:ascii="Calibri" w:hAnsi="Calibri" w:cs="Calibri"/>
          <w:szCs w:val="24"/>
        </w:rPr>
        <w:br/>
        <w:t>z tego tytułu.</w:t>
      </w:r>
    </w:p>
    <w:p w:rsidR="006F59CC" w:rsidRPr="001B02B2" w:rsidRDefault="006F59CC" w:rsidP="00DF181D">
      <w:pPr>
        <w:numPr>
          <w:ilvl w:val="0"/>
          <w:numId w:val="40"/>
        </w:numPr>
        <w:spacing w:after="120" w:line="276" w:lineRule="auto"/>
        <w:rPr>
          <w:rFonts w:ascii="Calibri" w:hAnsi="Calibri" w:cs="Calibri"/>
          <w:szCs w:val="24"/>
        </w:rPr>
      </w:pPr>
      <w:r w:rsidRPr="001B02B2">
        <w:rPr>
          <w:rFonts w:ascii="Calibri" w:hAnsi="Calibri" w:cs="Calibri"/>
          <w:szCs w:val="24"/>
        </w:rPr>
        <w:t>Zamówienie opcjonalne nie stanowi zobowiązania Zamawiającego do jego udzielenia, jak również nie stanowi podstawy do dochodzenia przez Wykonawcę roszczeń odszkodowawczych z tytułu niezrealizowania tego zamówienia. Oświadczenie woli Zamawiającego o realizacji zamówienia opcjonalnego jest wyłącznym uprawnieniem Zamawiającego.</w:t>
      </w:r>
    </w:p>
    <w:p w:rsidR="006F59CC" w:rsidRPr="001B02B2" w:rsidRDefault="006F59CC" w:rsidP="00DF181D">
      <w:pPr>
        <w:numPr>
          <w:ilvl w:val="0"/>
          <w:numId w:val="40"/>
        </w:numPr>
        <w:spacing w:after="120" w:line="276" w:lineRule="auto"/>
        <w:rPr>
          <w:rFonts w:ascii="Calibri" w:hAnsi="Calibri" w:cs="Calibri"/>
          <w:szCs w:val="24"/>
        </w:rPr>
      </w:pPr>
      <w:r w:rsidRPr="001B02B2">
        <w:rPr>
          <w:rFonts w:ascii="Calibri" w:hAnsi="Calibri" w:cs="Calibri"/>
          <w:szCs w:val="24"/>
        </w:rPr>
        <w:t xml:space="preserve">Wykonawca jest zobowiązany do rozpoczęcia realizacji prac objętych prawem opcji nie później niż w terminie 7 dni od złożenia przez Zamawiającego pisemnego oświadczenia </w:t>
      </w:r>
      <w:r w:rsidR="00722B8B">
        <w:rPr>
          <w:rFonts w:ascii="Calibri" w:hAnsi="Calibri" w:cs="Calibri"/>
          <w:szCs w:val="24"/>
        </w:rPr>
        <w:br/>
      </w:r>
      <w:r w:rsidRPr="001B02B2">
        <w:rPr>
          <w:rFonts w:ascii="Calibri" w:hAnsi="Calibri" w:cs="Calibri"/>
          <w:szCs w:val="24"/>
        </w:rPr>
        <w:lastRenderedPageBreak/>
        <w:t xml:space="preserve">o skorzystaniu z prawa opcji. Termin realizacji zamówienia opcjonalnego musi </w:t>
      </w:r>
      <w:r w:rsidR="00DF14C4" w:rsidRPr="001B02B2">
        <w:rPr>
          <w:rFonts w:ascii="Calibri" w:hAnsi="Calibri" w:cs="Calibri"/>
          <w:szCs w:val="24"/>
        </w:rPr>
        <w:t>zakończyć się do 15 grudnia 2022</w:t>
      </w:r>
      <w:r w:rsidRPr="001B02B2">
        <w:rPr>
          <w:rFonts w:ascii="Calibri" w:hAnsi="Calibri" w:cs="Calibri"/>
          <w:szCs w:val="24"/>
        </w:rPr>
        <w:t xml:space="preserve"> r.  </w:t>
      </w:r>
    </w:p>
    <w:p w:rsidR="006F59CC" w:rsidRPr="001B02B2" w:rsidRDefault="006F59CC" w:rsidP="006F59CC">
      <w:pPr>
        <w:spacing w:after="120" w:line="276" w:lineRule="auto"/>
        <w:ind w:left="720"/>
        <w:rPr>
          <w:rFonts w:ascii="Calibri" w:hAnsi="Calibri" w:cs="Calibri"/>
          <w:szCs w:val="24"/>
        </w:rPr>
      </w:pPr>
      <w:r w:rsidRPr="001B02B2">
        <w:rPr>
          <w:rFonts w:ascii="Calibri" w:hAnsi="Calibri" w:cs="Calibri"/>
          <w:szCs w:val="24"/>
        </w:rPr>
        <w:t>Zamawiający ma prawo skorzystać z prawa opcji poprzez złożenie oświadczenia najpóźniej na 5 miesięcy przed zakończeniem realizacji umowy, co będzie oznaczało obowiązek realizacji zamówienia przez wykonawcę. W przypadku przekroczenia wskazanego terminu, w razie niemożliwości złożenia oświadczenia na 5 miesięcy przed upływem terminu realizacji umowy, wykonanie zamówienia objętego prawem opcji nastąpi, gdy wykonawca wyrazi zgodę na realizację i zobowiąże się do wykonania zamówienia opcjonalne</w:t>
      </w:r>
      <w:r w:rsidR="001B02B2">
        <w:rPr>
          <w:rFonts w:ascii="Calibri" w:hAnsi="Calibri" w:cs="Calibri"/>
          <w:szCs w:val="24"/>
        </w:rPr>
        <w:t xml:space="preserve">go </w:t>
      </w:r>
      <w:r w:rsidR="00722B8B">
        <w:rPr>
          <w:rFonts w:ascii="Calibri" w:hAnsi="Calibri" w:cs="Calibri"/>
          <w:szCs w:val="24"/>
        </w:rPr>
        <w:br/>
      </w:r>
      <w:r w:rsidR="001B02B2">
        <w:rPr>
          <w:rFonts w:ascii="Calibri" w:hAnsi="Calibri" w:cs="Calibri"/>
          <w:szCs w:val="24"/>
        </w:rPr>
        <w:t>w terminie do 15 grudnia 2022</w:t>
      </w:r>
      <w:r w:rsidRPr="001B02B2">
        <w:rPr>
          <w:rFonts w:ascii="Calibri" w:hAnsi="Calibri" w:cs="Calibri"/>
          <w:szCs w:val="24"/>
        </w:rPr>
        <w:t xml:space="preserve"> r. </w:t>
      </w:r>
    </w:p>
    <w:p w:rsidR="006E01D0" w:rsidRPr="001B02B2" w:rsidRDefault="006F59CC" w:rsidP="00DF181D">
      <w:pPr>
        <w:numPr>
          <w:ilvl w:val="0"/>
          <w:numId w:val="40"/>
        </w:numPr>
        <w:spacing w:after="120" w:line="276" w:lineRule="auto"/>
        <w:rPr>
          <w:rFonts w:ascii="Calibri" w:hAnsi="Calibri" w:cs="Calibri"/>
          <w:szCs w:val="24"/>
        </w:rPr>
      </w:pPr>
      <w:r w:rsidRPr="001B02B2">
        <w:rPr>
          <w:rFonts w:ascii="Calibri" w:hAnsi="Calibri" w:cs="Calibri"/>
          <w:szCs w:val="24"/>
        </w:rPr>
        <w:t xml:space="preserve">Rozliczenie przedmiotu zamówienia objętego zakresem opcjonalnym nastąpi </w:t>
      </w:r>
      <w:r w:rsidR="00722B8B">
        <w:rPr>
          <w:rFonts w:ascii="Calibri" w:hAnsi="Calibri" w:cs="Calibri"/>
          <w:szCs w:val="24"/>
        </w:rPr>
        <w:br/>
      </w:r>
      <w:r w:rsidRPr="001B02B2">
        <w:rPr>
          <w:rFonts w:ascii="Calibri" w:hAnsi="Calibri" w:cs="Calibri"/>
          <w:szCs w:val="24"/>
        </w:rPr>
        <w:t xml:space="preserve">na podstawie cen wskazanych w ofercie Wykonawcy. </w:t>
      </w:r>
    </w:p>
    <w:p w:rsidR="00BA50B1" w:rsidRPr="00216644" w:rsidRDefault="00BA50B1" w:rsidP="00BA50B1">
      <w:pPr>
        <w:pStyle w:val="Akapitzlist"/>
        <w:spacing w:after="1" w:line="250" w:lineRule="auto"/>
        <w:ind w:right="43" w:firstLine="0"/>
        <w:rPr>
          <w:rFonts w:ascii="Calibri" w:hAnsi="Calibri" w:cs="Calibri"/>
        </w:rPr>
      </w:pPr>
    </w:p>
    <w:p w:rsidR="00AA0306" w:rsidRPr="00810A3F" w:rsidRDefault="00AA0306" w:rsidP="00A54975">
      <w:pPr>
        <w:pStyle w:val="Akapitzlist"/>
        <w:numPr>
          <w:ilvl w:val="1"/>
          <w:numId w:val="25"/>
        </w:numPr>
        <w:spacing w:after="1" w:line="250" w:lineRule="auto"/>
        <w:ind w:right="43"/>
        <w:rPr>
          <w:rFonts w:ascii="Calibri" w:hAnsi="Calibri" w:cs="Calibri"/>
        </w:rPr>
      </w:pPr>
      <w:r w:rsidRPr="00810A3F">
        <w:rPr>
          <w:rFonts w:ascii="Calibri" w:hAnsi="Calibri" w:cs="Calibri"/>
        </w:rPr>
        <w:t>NAZWY I KODY ZAMÓWIENIA WEDŁUG WSPÓLNEGO SŁOWNIKA ZAMÓWIEŃ (CPV):</w:t>
      </w:r>
    </w:p>
    <w:p w:rsidR="00295D98" w:rsidRDefault="00295D98" w:rsidP="006F59CC">
      <w:pPr>
        <w:pStyle w:val="Akapitzlist"/>
        <w:spacing w:after="1" w:line="250" w:lineRule="auto"/>
        <w:ind w:left="590" w:right="43" w:firstLine="0"/>
        <w:rPr>
          <w:rFonts w:ascii="Calibri" w:hAnsi="Calibri" w:cs="Calibri"/>
          <w:b/>
        </w:rPr>
      </w:pPr>
    </w:p>
    <w:p w:rsidR="006F59CC" w:rsidRDefault="006F59CC" w:rsidP="006F59CC">
      <w:pPr>
        <w:pStyle w:val="Akapitzlist"/>
        <w:spacing w:after="1" w:line="250" w:lineRule="auto"/>
        <w:ind w:left="590" w:right="43" w:firstLine="0"/>
        <w:rPr>
          <w:rFonts w:ascii="Calibri" w:hAnsi="Calibri" w:cs="Calibri"/>
          <w:b/>
        </w:rPr>
      </w:pPr>
      <w:r w:rsidRPr="006F59CC">
        <w:rPr>
          <w:rFonts w:ascii="Calibri" w:hAnsi="Calibri" w:cs="Calibri"/>
          <w:b/>
        </w:rPr>
        <w:t>45000000 – 7 Roboty budowlane</w:t>
      </w:r>
    </w:p>
    <w:p w:rsidR="0028079B" w:rsidRPr="006F59CC" w:rsidRDefault="0028079B" w:rsidP="006F59CC">
      <w:pPr>
        <w:pStyle w:val="Akapitzlist"/>
        <w:spacing w:after="1" w:line="250" w:lineRule="auto"/>
        <w:ind w:left="590" w:right="43" w:firstLine="0"/>
        <w:rPr>
          <w:rFonts w:ascii="Calibri" w:hAnsi="Calibri" w:cs="Calibri"/>
          <w:b/>
        </w:rPr>
      </w:pPr>
      <w:r>
        <w:rPr>
          <w:rFonts w:ascii="Calibri" w:hAnsi="Calibri" w:cs="Calibri"/>
          <w:b/>
        </w:rPr>
        <w:t>45443000 – 4 Roboty elewacyjne</w:t>
      </w:r>
    </w:p>
    <w:p w:rsidR="006F59CC" w:rsidRDefault="006F59CC" w:rsidP="006F59CC">
      <w:pPr>
        <w:pStyle w:val="Akapitzlist"/>
        <w:spacing w:after="1" w:line="250" w:lineRule="auto"/>
        <w:ind w:left="590" w:right="43" w:firstLine="0"/>
        <w:rPr>
          <w:rFonts w:ascii="Calibri" w:hAnsi="Calibri" w:cs="Calibri"/>
          <w:b/>
        </w:rPr>
      </w:pPr>
      <w:r w:rsidRPr="006F59CC">
        <w:rPr>
          <w:rFonts w:ascii="Calibri" w:hAnsi="Calibri" w:cs="Calibri"/>
          <w:b/>
        </w:rPr>
        <w:t>45320000 – 6 Roboty izolacyjne</w:t>
      </w:r>
    </w:p>
    <w:p w:rsidR="0028079B" w:rsidRPr="006F59CC" w:rsidRDefault="0028079B" w:rsidP="006F59CC">
      <w:pPr>
        <w:pStyle w:val="Akapitzlist"/>
        <w:spacing w:after="1" w:line="250" w:lineRule="auto"/>
        <w:ind w:left="590" w:right="43" w:firstLine="0"/>
        <w:rPr>
          <w:rFonts w:ascii="Calibri" w:hAnsi="Calibri" w:cs="Calibri"/>
          <w:b/>
        </w:rPr>
      </w:pPr>
      <w:r>
        <w:rPr>
          <w:rFonts w:ascii="Calibri" w:hAnsi="Calibri" w:cs="Calibri"/>
          <w:b/>
        </w:rPr>
        <w:t xml:space="preserve">45410000 – 4 Tynkowanie </w:t>
      </w:r>
    </w:p>
    <w:p w:rsidR="006F59CC" w:rsidRPr="006F59CC" w:rsidRDefault="006F59CC" w:rsidP="006F59CC">
      <w:pPr>
        <w:pStyle w:val="Akapitzlist"/>
        <w:spacing w:after="1" w:line="250" w:lineRule="auto"/>
        <w:ind w:left="590" w:right="43" w:firstLine="0"/>
        <w:rPr>
          <w:rFonts w:ascii="Calibri" w:hAnsi="Calibri" w:cs="Calibri"/>
          <w:b/>
        </w:rPr>
      </w:pPr>
      <w:r w:rsidRPr="006F59CC">
        <w:rPr>
          <w:rFonts w:ascii="Calibri" w:hAnsi="Calibri" w:cs="Calibri"/>
          <w:b/>
        </w:rPr>
        <w:t>45442100 – 8 Roboty malarskie</w:t>
      </w:r>
    </w:p>
    <w:p w:rsidR="006F59CC" w:rsidRPr="006F59CC" w:rsidRDefault="006F59CC" w:rsidP="006F59CC">
      <w:pPr>
        <w:pStyle w:val="Akapitzlist"/>
        <w:spacing w:after="1" w:line="250" w:lineRule="auto"/>
        <w:ind w:left="590" w:right="43" w:firstLine="0"/>
        <w:rPr>
          <w:rFonts w:ascii="Calibri" w:hAnsi="Calibri" w:cs="Calibri"/>
          <w:b/>
        </w:rPr>
      </w:pPr>
      <w:r w:rsidRPr="006F59CC">
        <w:rPr>
          <w:rFonts w:ascii="Calibri" w:hAnsi="Calibri" w:cs="Calibri"/>
          <w:b/>
        </w:rPr>
        <w:t>45430000 – 0 Pokrywanie podłóg i ścian</w:t>
      </w:r>
    </w:p>
    <w:p w:rsidR="006F59CC" w:rsidRPr="006F59CC" w:rsidRDefault="006F59CC" w:rsidP="006F59CC">
      <w:pPr>
        <w:pStyle w:val="Akapitzlist"/>
        <w:spacing w:after="1" w:line="250" w:lineRule="auto"/>
        <w:ind w:left="590" w:right="43" w:firstLine="0"/>
        <w:rPr>
          <w:rFonts w:ascii="Calibri" w:hAnsi="Calibri" w:cs="Calibri"/>
          <w:b/>
        </w:rPr>
      </w:pPr>
      <w:r w:rsidRPr="006F59CC">
        <w:rPr>
          <w:rFonts w:ascii="Calibri" w:hAnsi="Calibri" w:cs="Calibri"/>
          <w:b/>
        </w:rPr>
        <w:t>45421000 – 4 Roboty w zakresie stolarki budowlanej</w:t>
      </w:r>
    </w:p>
    <w:p w:rsidR="006F59CC" w:rsidRPr="006F59CC" w:rsidRDefault="006F59CC" w:rsidP="006F59CC">
      <w:pPr>
        <w:pStyle w:val="Akapitzlist"/>
        <w:spacing w:after="1" w:line="250" w:lineRule="auto"/>
        <w:ind w:left="590" w:right="43" w:firstLine="0"/>
        <w:rPr>
          <w:rFonts w:ascii="Calibri" w:hAnsi="Calibri" w:cs="Calibri"/>
          <w:b/>
        </w:rPr>
      </w:pPr>
      <w:r w:rsidRPr="006F59CC">
        <w:rPr>
          <w:rFonts w:ascii="Calibri" w:hAnsi="Calibri" w:cs="Calibri"/>
          <w:b/>
        </w:rPr>
        <w:t>45300000 – 0 Roboty instalacyjne w budynkach</w:t>
      </w:r>
    </w:p>
    <w:p w:rsidR="006F59CC" w:rsidRDefault="006F59CC" w:rsidP="006F59CC">
      <w:pPr>
        <w:pStyle w:val="Akapitzlist"/>
        <w:spacing w:after="1" w:line="250" w:lineRule="auto"/>
        <w:ind w:left="590" w:right="43" w:firstLine="0"/>
        <w:rPr>
          <w:rFonts w:ascii="Calibri" w:hAnsi="Calibri" w:cs="Calibri"/>
          <w:b/>
        </w:rPr>
      </w:pPr>
      <w:r w:rsidRPr="006F59CC">
        <w:rPr>
          <w:rFonts w:ascii="Calibri" w:hAnsi="Calibri" w:cs="Calibri"/>
          <w:b/>
        </w:rPr>
        <w:t xml:space="preserve">45330000 – 9 Roboty instalacyjne </w:t>
      </w:r>
      <w:proofErr w:type="spellStart"/>
      <w:r w:rsidRPr="006F59CC">
        <w:rPr>
          <w:rFonts w:ascii="Calibri" w:hAnsi="Calibri" w:cs="Calibri"/>
          <w:b/>
        </w:rPr>
        <w:t>wodno</w:t>
      </w:r>
      <w:proofErr w:type="spellEnd"/>
      <w:r w:rsidRPr="006F59CC">
        <w:rPr>
          <w:rFonts w:ascii="Calibri" w:hAnsi="Calibri" w:cs="Calibri"/>
          <w:b/>
        </w:rPr>
        <w:t xml:space="preserve"> – kanalizacyjne i sanitarne</w:t>
      </w:r>
    </w:p>
    <w:p w:rsidR="0028079B" w:rsidRPr="006F59CC" w:rsidRDefault="0028079B" w:rsidP="006F59CC">
      <w:pPr>
        <w:pStyle w:val="Akapitzlist"/>
        <w:spacing w:after="1" w:line="250" w:lineRule="auto"/>
        <w:ind w:left="590" w:right="43" w:firstLine="0"/>
        <w:rPr>
          <w:rFonts w:ascii="Calibri" w:hAnsi="Calibri" w:cs="Calibri"/>
          <w:b/>
        </w:rPr>
      </w:pPr>
      <w:r>
        <w:rPr>
          <w:rFonts w:ascii="Calibri" w:hAnsi="Calibri" w:cs="Calibri"/>
          <w:b/>
        </w:rPr>
        <w:t xml:space="preserve">45333000 – 0 Roboty instalacyjne gazowe </w:t>
      </w:r>
    </w:p>
    <w:p w:rsidR="006F59CC" w:rsidRPr="006F59CC" w:rsidRDefault="006F59CC" w:rsidP="006F59CC">
      <w:pPr>
        <w:pStyle w:val="Akapitzlist"/>
        <w:spacing w:after="1" w:line="250" w:lineRule="auto"/>
        <w:ind w:left="590" w:right="43" w:firstLine="0"/>
        <w:rPr>
          <w:rFonts w:ascii="Calibri" w:hAnsi="Calibri" w:cs="Calibri"/>
          <w:b/>
        </w:rPr>
      </w:pPr>
      <w:r w:rsidRPr="006F59CC">
        <w:rPr>
          <w:rFonts w:ascii="Calibri" w:hAnsi="Calibri" w:cs="Calibri"/>
          <w:b/>
        </w:rPr>
        <w:t>45314300 – 4 Instalowanie infrastruktury okablowania</w:t>
      </w:r>
    </w:p>
    <w:p w:rsidR="006F59CC" w:rsidRPr="006F59CC" w:rsidRDefault="006F59CC" w:rsidP="006F59CC">
      <w:pPr>
        <w:pStyle w:val="Akapitzlist"/>
        <w:spacing w:after="1" w:line="250" w:lineRule="auto"/>
        <w:ind w:left="590" w:right="43" w:firstLine="0"/>
        <w:rPr>
          <w:rFonts w:ascii="Calibri" w:hAnsi="Calibri" w:cs="Calibri"/>
          <w:b/>
        </w:rPr>
      </w:pPr>
      <w:r w:rsidRPr="006F59CC">
        <w:rPr>
          <w:rFonts w:ascii="Calibri" w:hAnsi="Calibri" w:cs="Calibri"/>
          <w:b/>
        </w:rPr>
        <w:t>45311100 – 1 Roboty w zakresie okablowania elektrycznego</w:t>
      </w:r>
    </w:p>
    <w:p w:rsidR="006F59CC" w:rsidRPr="006F59CC" w:rsidRDefault="006F59CC" w:rsidP="006F59CC">
      <w:pPr>
        <w:pStyle w:val="Akapitzlist"/>
        <w:spacing w:after="1" w:line="250" w:lineRule="auto"/>
        <w:ind w:left="590" w:right="43" w:firstLine="0"/>
        <w:rPr>
          <w:rFonts w:ascii="Calibri" w:hAnsi="Calibri" w:cs="Calibri"/>
          <w:b/>
        </w:rPr>
      </w:pPr>
      <w:r w:rsidRPr="006F59CC">
        <w:rPr>
          <w:rFonts w:ascii="Calibri" w:hAnsi="Calibri" w:cs="Calibri"/>
          <w:b/>
        </w:rPr>
        <w:t>45311200 – 2 Roboty w zakresie instalacji elektrycznych</w:t>
      </w:r>
    </w:p>
    <w:p w:rsidR="001B02B2" w:rsidRPr="00216644" w:rsidRDefault="001B02B2" w:rsidP="006F59CC">
      <w:pPr>
        <w:pStyle w:val="Akapitzlist"/>
        <w:spacing w:after="1" w:line="250" w:lineRule="auto"/>
        <w:ind w:left="590" w:right="43" w:firstLine="0"/>
        <w:rPr>
          <w:rFonts w:ascii="Calibri" w:hAnsi="Calibri" w:cs="Calibri"/>
        </w:rPr>
      </w:pPr>
    </w:p>
    <w:p w:rsidR="001403A5" w:rsidRPr="00810A3F" w:rsidRDefault="00477AF8" w:rsidP="00A54975">
      <w:pPr>
        <w:pStyle w:val="Akapitzlist"/>
        <w:numPr>
          <w:ilvl w:val="1"/>
          <w:numId w:val="25"/>
        </w:numPr>
        <w:spacing w:after="1" w:line="259" w:lineRule="auto"/>
        <w:jc w:val="left"/>
        <w:rPr>
          <w:rFonts w:ascii="Calibri" w:hAnsi="Calibri" w:cs="Calibri"/>
        </w:rPr>
      </w:pPr>
      <w:r w:rsidRPr="00810A3F">
        <w:rPr>
          <w:rFonts w:ascii="Calibri" w:hAnsi="Calibri" w:cs="Calibri"/>
        </w:rPr>
        <w:t xml:space="preserve">OBOWIĄZEK ZATRUDNIENIA NA PODSTAWIE UMOWY O PRACĘ. </w:t>
      </w:r>
    </w:p>
    <w:p w:rsidR="001403A5" w:rsidRPr="00810A3F" w:rsidRDefault="000E1B20" w:rsidP="00B96C17">
      <w:pPr>
        <w:pStyle w:val="Akapitzlist"/>
        <w:numPr>
          <w:ilvl w:val="0"/>
          <w:numId w:val="1"/>
        </w:numPr>
        <w:spacing w:after="120" w:line="266" w:lineRule="auto"/>
        <w:ind w:right="51" w:hanging="414"/>
        <w:rPr>
          <w:rFonts w:ascii="Calibri" w:hAnsi="Calibri" w:cs="Calibri"/>
        </w:rPr>
      </w:pPr>
      <w:r w:rsidRPr="00810A3F">
        <w:rPr>
          <w:rFonts w:ascii="Calibri" w:hAnsi="Calibri" w:cs="Calibri"/>
        </w:rPr>
        <w:t xml:space="preserve">Zamawiający stosownie do art. 95 ust. 1. ustawy wymaga zatrudnienia przez Wykonawcę i/lub podwykonawcę, na podstawie stosunku pracy osób wykonujących wskazane przez Zamawiającego czynności związane z realizacją zamówienia,  jeżeli wykonanie tych czynności polega na wykonywaniu pracy w sposób określony w art. 22 § 1 ustawy z dnia 26 czerwca 1974 r. – Kodeks pracy (Dz. U. z 2020 r. poz. 1320 ze zm.). Zamawiający wymaga, aby przy realizacji zamówienia Wykonawca zatrudnił na podstawie umowy  o pracę w rozumieniu przepisów ustawy  z dnia 26 czerwca 1974 r. – Kodeks pracy  (tj. Dz. U. z 2020 r. poz. 1320 ze zm.) pracowników, którzy będą wykonywać czynności w zakresie </w:t>
      </w:r>
      <w:r w:rsidR="006A6EF5">
        <w:rPr>
          <w:rFonts w:ascii="Calibri" w:hAnsi="Calibri" w:cs="Calibri"/>
          <w:color w:val="000000" w:themeColor="text1"/>
        </w:rPr>
        <w:t xml:space="preserve">prac </w:t>
      </w:r>
      <w:r w:rsidR="00A11773">
        <w:rPr>
          <w:rFonts w:ascii="Calibri" w:hAnsi="Calibri" w:cs="Calibri"/>
          <w:color w:val="000000" w:themeColor="text1"/>
        </w:rPr>
        <w:t>fizycznych ogólnobudowlanych</w:t>
      </w:r>
      <w:r w:rsidR="00125704" w:rsidRPr="00810A3F">
        <w:rPr>
          <w:rFonts w:ascii="Calibri" w:hAnsi="Calibri" w:cs="Calibri"/>
          <w:color w:val="000000" w:themeColor="text1"/>
        </w:rPr>
        <w:t xml:space="preserve"> </w:t>
      </w:r>
      <w:r w:rsidRPr="00810A3F">
        <w:rPr>
          <w:rFonts w:ascii="Calibri" w:hAnsi="Calibri" w:cs="Calibri"/>
        </w:rPr>
        <w:t xml:space="preserve">związanych </w:t>
      </w:r>
      <w:r w:rsidR="00A11773">
        <w:rPr>
          <w:rFonts w:ascii="Calibri" w:hAnsi="Calibri" w:cs="Calibri"/>
        </w:rPr>
        <w:br/>
      </w:r>
      <w:r w:rsidRPr="00810A3F">
        <w:rPr>
          <w:rFonts w:ascii="Calibri" w:hAnsi="Calibri" w:cs="Calibri"/>
        </w:rPr>
        <w:t xml:space="preserve">z realizacją umowy.  </w:t>
      </w:r>
    </w:p>
    <w:p w:rsidR="001403A5" w:rsidRPr="00216644" w:rsidRDefault="000E1B20" w:rsidP="00B96C17">
      <w:pPr>
        <w:numPr>
          <w:ilvl w:val="0"/>
          <w:numId w:val="1"/>
        </w:numPr>
        <w:spacing w:after="120" w:line="266" w:lineRule="auto"/>
        <w:ind w:right="51" w:hanging="427"/>
        <w:rPr>
          <w:rFonts w:ascii="Calibri" w:hAnsi="Calibri" w:cs="Calibri"/>
        </w:rPr>
      </w:pPr>
      <w:r w:rsidRPr="00216644">
        <w:rPr>
          <w:rFonts w:ascii="Calibri" w:hAnsi="Calibri" w:cs="Calibri"/>
        </w:rPr>
        <w:t xml:space="preserve">W trakcie realizacji przedmiotu umowy Zamawiający uprawniony jest do wykonywania czynności kontrolnych wobec Wykonawcy dotyczących spełniania przez Wykonawcę i/lub podwykonawcę wymogu zatrudnienia na podstawie umowy o pracę osób wykonujących wskazane w pkt. 1 czynności.  </w:t>
      </w:r>
    </w:p>
    <w:p w:rsidR="001403A5" w:rsidRPr="00216644" w:rsidRDefault="000E1B20" w:rsidP="002C13C7">
      <w:pPr>
        <w:numPr>
          <w:ilvl w:val="0"/>
          <w:numId w:val="1"/>
        </w:numPr>
        <w:ind w:right="50" w:hanging="427"/>
        <w:rPr>
          <w:rFonts w:ascii="Calibri" w:hAnsi="Calibri" w:cs="Calibri"/>
        </w:rPr>
      </w:pPr>
      <w:r w:rsidRPr="00216644">
        <w:rPr>
          <w:rFonts w:ascii="Calibri" w:hAnsi="Calibri" w:cs="Calibri"/>
        </w:rPr>
        <w:t xml:space="preserve">Zamawiający uprawniony jest w szczególności do: </w:t>
      </w:r>
    </w:p>
    <w:p w:rsidR="001403A5" w:rsidRPr="00216644" w:rsidRDefault="000E1B20">
      <w:pPr>
        <w:ind w:left="862" w:right="50"/>
        <w:rPr>
          <w:rFonts w:ascii="Calibri" w:hAnsi="Calibri" w:cs="Calibri"/>
        </w:rPr>
      </w:pPr>
      <w:r w:rsidRPr="00216644">
        <w:rPr>
          <w:rFonts w:ascii="Calibri" w:hAnsi="Calibri" w:cs="Calibri"/>
        </w:rPr>
        <w:lastRenderedPageBreak/>
        <w:t>a)</w:t>
      </w:r>
      <w:r w:rsidRPr="00216644">
        <w:rPr>
          <w:rFonts w:ascii="Calibri" w:eastAsia="Arial" w:hAnsi="Calibri" w:cs="Calibri"/>
        </w:rPr>
        <w:t xml:space="preserve"> </w:t>
      </w:r>
      <w:r w:rsidR="00EC619A">
        <w:rPr>
          <w:rFonts w:ascii="Calibri" w:eastAsia="Arial" w:hAnsi="Calibri" w:cs="Calibri"/>
        </w:rPr>
        <w:t xml:space="preserve">  </w:t>
      </w:r>
      <w:r w:rsidRPr="00216644">
        <w:rPr>
          <w:rFonts w:ascii="Calibri" w:hAnsi="Calibri" w:cs="Calibri"/>
        </w:rPr>
        <w:t xml:space="preserve">żądania oświadczeń i dokumentów w zakresie potwierdzenia spełniania ww. </w:t>
      </w:r>
    </w:p>
    <w:p w:rsidR="001403A5" w:rsidRPr="00216644" w:rsidRDefault="000E1B20">
      <w:pPr>
        <w:spacing w:after="36"/>
        <w:ind w:left="1222" w:right="50"/>
        <w:rPr>
          <w:rFonts w:ascii="Calibri" w:hAnsi="Calibri" w:cs="Calibri"/>
        </w:rPr>
      </w:pPr>
      <w:r w:rsidRPr="00216644">
        <w:rPr>
          <w:rFonts w:ascii="Calibri" w:hAnsi="Calibri" w:cs="Calibri"/>
        </w:rPr>
        <w:t xml:space="preserve">wymogów, m.in.: </w:t>
      </w:r>
    </w:p>
    <w:p w:rsidR="001403A5" w:rsidRPr="00216644" w:rsidRDefault="000E1B20" w:rsidP="00A54975">
      <w:pPr>
        <w:numPr>
          <w:ilvl w:val="0"/>
          <w:numId w:val="13"/>
        </w:numPr>
        <w:ind w:right="50" w:hanging="283"/>
        <w:rPr>
          <w:rFonts w:ascii="Calibri" w:hAnsi="Calibri" w:cs="Calibri"/>
        </w:rPr>
      </w:pPr>
      <w:r w:rsidRPr="00216644">
        <w:rPr>
          <w:rFonts w:ascii="Calibri" w:hAnsi="Calibri" w:cs="Calibri"/>
        </w:rPr>
        <w:t xml:space="preserve">oświadczenia zatrudnionego pracownika, </w:t>
      </w:r>
    </w:p>
    <w:p w:rsidR="001403A5" w:rsidRPr="00216644" w:rsidRDefault="000E1B20" w:rsidP="00A54975">
      <w:pPr>
        <w:numPr>
          <w:ilvl w:val="0"/>
          <w:numId w:val="13"/>
        </w:numPr>
        <w:ind w:right="50" w:hanging="283"/>
        <w:rPr>
          <w:rFonts w:ascii="Calibri" w:hAnsi="Calibri" w:cs="Calibri"/>
        </w:rPr>
      </w:pPr>
      <w:r w:rsidRPr="00216644">
        <w:rPr>
          <w:rFonts w:ascii="Calibri" w:hAnsi="Calibri" w:cs="Calibri"/>
        </w:rPr>
        <w:t xml:space="preserve">oświadczenia wykonawcy lub podwykonawcy o zatrudnieniu pracownika </w:t>
      </w:r>
      <w:r w:rsidR="00B96C17">
        <w:rPr>
          <w:rFonts w:ascii="Calibri" w:hAnsi="Calibri" w:cs="Calibri"/>
        </w:rPr>
        <w:br/>
      </w:r>
      <w:r w:rsidRPr="00216644">
        <w:rPr>
          <w:rFonts w:ascii="Calibri" w:hAnsi="Calibri" w:cs="Calibri"/>
        </w:rPr>
        <w:t xml:space="preserve">na podstawie umowy o pracę, </w:t>
      </w:r>
    </w:p>
    <w:p w:rsidR="001403A5" w:rsidRPr="00216644" w:rsidRDefault="000E1B20" w:rsidP="00A54975">
      <w:pPr>
        <w:numPr>
          <w:ilvl w:val="0"/>
          <w:numId w:val="13"/>
        </w:numPr>
        <w:spacing w:after="40"/>
        <w:ind w:right="50" w:hanging="283"/>
        <w:rPr>
          <w:rFonts w:ascii="Calibri" w:hAnsi="Calibri" w:cs="Calibri"/>
        </w:rPr>
      </w:pPr>
      <w:r w:rsidRPr="00216644">
        <w:rPr>
          <w:rFonts w:ascii="Calibri" w:hAnsi="Calibri" w:cs="Calibri"/>
        </w:rPr>
        <w:t xml:space="preserve">poświadczonej za zgodność z oryginałem kopii umowy o pracę zatrudnionego pracownika, </w:t>
      </w:r>
    </w:p>
    <w:p w:rsidR="001403A5" w:rsidRPr="00216644" w:rsidRDefault="000E1B20" w:rsidP="00A54975">
      <w:pPr>
        <w:numPr>
          <w:ilvl w:val="0"/>
          <w:numId w:val="13"/>
        </w:numPr>
        <w:ind w:right="50" w:hanging="283"/>
        <w:rPr>
          <w:rFonts w:ascii="Calibri" w:hAnsi="Calibri" w:cs="Calibri"/>
        </w:rPr>
      </w:pPr>
      <w:r w:rsidRPr="00216644">
        <w:rPr>
          <w:rFonts w:ascii="Calibri" w:hAnsi="Calibri" w:cs="Calibri"/>
        </w:rPr>
        <w:t xml:space="preserve">inne dokumenty zawierające informacje, w tym dane osobowe, niezbędne </w:t>
      </w:r>
      <w:r w:rsidR="00B96C17">
        <w:rPr>
          <w:rFonts w:ascii="Calibri" w:hAnsi="Calibri" w:cs="Calibri"/>
        </w:rPr>
        <w:br/>
      </w:r>
      <w:r w:rsidRPr="00216644">
        <w:rPr>
          <w:rFonts w:ascii="Calibri" w:hAnsi="Calibri" w:cs="Calibri"/>
        </w:rPr>
        <w:t xml:space="preserve">do weryfikacji zatrudnienia na podstawie umowy o pracę, w szczególności imię </w:t>
      </w:r>
      <w:r w:rsidR="00B96C17">
        <w:rPr>
          <w:rFonts w:ascii="Calibri" w:hAnsi="Calibri" w:cs="Calibri"/>
        </w:rPr>
        <w:br/>
      </w:r>
      <w:r w:rsidRPr="00216644">
        <w:rPr>
          <w:rFonts w:ascii="Calibri" w:hAnsi="Calibri" w:cs="Calibri"/>
        </w:rPr>
        <w:t xml:space="preserve">i nazwisko zatrudnionego pracownika, datę zawarcia umowy o pracę, rodzaj umowy o pracę  i zakres obowiązków pracownika; </w:t>
      </w:r>
    </w:p>
    <w:p w:rsidR="001403A5" w:rsidRPr="00810A3F" w:rsidRDefault="000E1B20" w:rsidP="00B96C17">
      <w:pPr>
        <w:pStyle w:val="Akapitzlist"/>
        <w:numPr>
          <w:ilvl w:val="0"/>
          <w:numId w:val="1"/>
        </w:numPr>
        <w:spacing w:afterLines="120" w:after="288" w:line="266" w:lineRule="auto"/>
        <w:ind w:right="51" w:hanging="414"/>
        <w:rPr>
          <w:rFonts w:ascii="Calibri" w:hAnsi="Calibri" w:cs="Calibri"/>
        </w:rPr>
      </w:pPr>
      <w:r w:rsidRPr="00810A3F">
        <w:rPr>
          <w:rFonts w:ascii="Calibri" w:hAnsi="Calibri" w:cs="Calibri"/>
        </w:rPr>
        <w:t xml:space="preserve">W trakcie realizacji przedmiotu umowy na każde wezwanie Zamawiającego, </w:t>
      </w:r>
      <w:r w:rsidR="00B96C17">
        <w:rPr>
          <w:rFonts w:ascii="Calibri" w:hAnsi="Calibri" w:cs="Calibri"/>
        </w:rPr>
        <w:br/>
      </w:r>
      <w:r w:rsidRPr="00810A3F">
        <w:rPr>
          <w:rFonts w:ascii="Calibri" w:hAnsi="Calibri" w:cs="Calibri"/>
        </w:rPr>
        <w:t xml:space="preserve">w wyznaczonym w tym wezwaniu terminie, Wykonawca przedłoży Zamawiającemu wskazane w piśmie dowody w celu potwierdzenia spełnienia wymogu zatrudnienia </w:t>
      </w:r>
      <w:r w:rsidR="00B96C17">
        <w:rPr>
          <w:rFonts w:ascii="Calibri" w:hAnsi="Calibri" w:cs="Calibri"/>
        </w:rPr>
        <w:br/>
      </w:r>
      <w:r w:rsidRPr="00810A3F">
        <w:rPr>
          <w:rFonts w:ascii="Calibri" w:hAnsi="Calibri" w:cs="Calibri"/>
        </w:rPr>
        <w:t>na podstawie umowy o pracę przez Wykonawcę i/lub podwykonawcę osób wykonujących wskazane w ust. 1 czynności w trakc</w:t>
      </w:r>
      <w:r w:rsidR="005F5176">
        <w:rPr>
          <w:rFonts w:ascii="Calibri" w:hAnsi="Calibri" w:cs="Calibri"/>
        </w:rPr>
        <w:t>ie realizacji przedmiotu umowy.</w:t>
      </w:r>
    </w:p>
    <w:p w:rsidR="001403A5" w:rsidRPr="00216644" w:rsidRDefault="000E1B20" w:rsidP="00B96C17">
      <w:pPr>
        <w:numPr>
          <w:ilvl w:val="0"/>
          <w:numId w:val="1"/>
        </w:numPr>
        <w:spacing w:afterLines="120" w:after="288" w:line="266" w:lineRule="auto"/>
        <w:ind w:right="51" w:hanging="427"/>
        <w:rPr>
          <w:rFonts w:ascii="Calibri" w:hAnsi="Calibri" w:cs="Calibri"/>
        </w:rPr>
      </w:pPr>
      <w:r w:rsidRPr="00216644">
        <w:rPr>
          <w:rFonts w:ascii="Calibri" w:hAnsi="Calibri" w:cs="Calibri"/>
        </w:rPr>
        <w:t xml:space="preserve">Z tytułu niespełnienia przez Wykonawcę wymogu zatrudnienia na podstawie umowy </w:t>
      </w:r>
      <w:r w:rsidR="00B96C17">
        <w:rPr>
          <w:rFonts w:ascii="Calibri" w:hAnsi="Calibri" w:cs="Calibri"/>
        </w:rPr>
        <w:br/>
      </w:r>
      <w:r w:rsidRPr="00216644">
        <w:rPr>
          <w:rFonts w:ascii="Calibri" w:hAnsi="Calibri" w:cs="Calibri"/>
        </w:rPr>
        <w:t xml:space="preserve">o pracę osób wykonujących wskazane w ust. 1 czynności Zamawiający przewiduje sankcję w postaci obowiązku zapłaty przez Wykonawcę kary umownej, zgodnie </w:t>
      </w:r>
      <w:r w:rsidR="00B96C17">
        <w:rPr>
          <w:rFonts w:ascii="Calibri" w:hAnsi="Calibri" w:cs="Calibri"/>
        </w:rPr>
        <w:br/>
      </w:r>
      <w:r w:rsidRPr="00216644">
        <w:rPr>
          <w:rFonts w:ascii="Calibri" w:hAnsi="Calibri" w:cs="Calibri"/>
        </w:rPr>
        <w:t xml:space="preserve">z postanowieniami umowy. Niezłożenie przez Wykonawcę w wyznaczonym przez Zamawiającego terminie żądanych przez Zamawiającego dowodów w celu potwierdzenia spełnienia przez Wykonawcę wymogu zatrudnienia na podstawie umowy o pracę traktowane będzie jako niespełnienie przez Wykonawcę wymogu zatrudnienia na podstawie umowy o pracę osób wykonujących wskazane w pkt. 1 czynności. </w:t>
      </w:r>
    </w:p>
    <w:p w:rsidR="00EC619A" w:rsidRDefault="000E1B20" w:rsidP="00B96C17">
      <w:pPr>
        <w:pStyle w:val="Akapitzlist"/>
        <w:numPr>
          <w:ilvl w:val="0"/>
          <w:numId w:val="1"/>
        </w:numPr>
        <w:spacing w:afterLines="120" w:after="288" w:line="266" w:lineRule="auto"/>
        <w:ind w:right="51" w:hanging="414"/>
        <w:rPr>
          <w:rFonts w:ascii="Calibri" w:hAnsi="Calibri" w:cs="Calibri"/>
        </w:rPr>
      </w:pPr>
      <w:r w:rsidRPr="00810A3F">
        <w:rPr>
          <w:rFonts w:ascii="Calibri" w:hAnsi="Calibri" w:cs="Calibri"/>
        </w:rPr>
        <w:t xml:space="preserve">Zamawiający nie określa wymagań w zakresie zatrudnienia osób, o których mowa </w:t>
      </w:r>
      <w:r w:rsidR="00B96C17">
        <w:rPr>
          <w:rFonts w:ascii="Calibri" w:hAnsi="Calibri" w:cs="Calibri"/>
        </w:rPr>
        <w:br/>
      </w:r>
      <w:r w:rsidRPr="00810A3F">
        <w:rPr>
          <w:rFonts w:ascii="Calibri" w:hAnsi="Calibri" w:cs="Calibri"/>
        </w:rPr>
        <w:t xml:space="preserve">w art. 96 ust. 2 pkt 2 ustawy. </w:t>
      </w:r>
    </w:p>
    <w:p w:rsidR="001403A5" w:rsidRPr="00810A3F" w:rsidRDefault="000E1B20" w:rsidP="00EC619A">
      <w:pPr>
        <w:pStyle w:val="Akapitzlist"/>
        <w:spacing w:after="260"/>
        <w:ind w:left="981" w:right="50" w:firstLine="0"/>
        <w:rPr>
          <w:rFonts w:ascii="Calibri" w:hAnsi="Calibri" w:cs="Calibri"/>
        </w:rPr>
      </w:pPr>
      <w:r w:rsidRPr="00810A3F">
        <w:rPr>
          <w:rFonts w:ascii="Calibri" w:hAnsi="Calibri" w:cs="Calibri"/>
        </w:rPr>
        <w:t xml:space="preserve"> </w:t>
      </w:r>
    </w:p>
    <w:p w:rsidR="001403A5" w:rsidRPr="00EC619A" w:rsidRDefault="000E1B20" w:rsidP="00A54975">
      <w:pPr>
        <w:pStyle w:val="Akapitzlist"/>
        <w:numPr>
          <w:ilvl w:val="1"/>
          <w:numId w:val="25"/>
        </w:numPr>
        <w:spacing w:after="5" w:line="271" w:lineRule="auto"/>
        <w:ind w:right="43"/>
        <w:rPr>
          <w:rFonts w:ascii="Calibri" w:hAnsi="Calibri" w:cs="Calibri"/>
        </w:rPr>
      </w:pPr>
      <w:r w:rsidRPr="00EC619A">
        <w:rPr>
          <w:rFonts w:ascii="Calibri" w:hAnsi="Calibri" w:cs="Calibri"/>
        </w:rPr>
        <w:t xml:space="preserve">PODWYKONAWCY </w:t>
      </w:r>
    </w:p>
    <w:p w:rsidR="001403A5" w:rsidRPr="00216644" w:rsidRDefault="000E1B20" w:rsidP="00B96C17">
      <w:pPr>
        <w:numPr>
          <w:ilvl w:val="0"/>
          <w:numId w:val="2"/>
        </w:numPr>
        <w:spacing w:afterLines="120" w:after="288" w:line="266" w:lineRule="auto"/>
        <w:ind w:left="851" w:right="45" w:hanging="284"/>
        <w:rPr>
          <w:rFonts w:ascii="Calibri" w:hAnsi="Calibri" w:cs="Calibri"/>
        </w:rPr>
      </w:pPr>
      <w:r w:rsidRPr="00216644">
        <w:rPr>
          <w:rFonts w:ascii="Calibri" w:hAnsi="Calibri" w:cs="Calibri"/>
        </w:rPr>
        <w:t xml:space="preserve">Zgodnie z art. 462 ust. 1 ustawy Wykonawca może powierzyć wykonanie części zamówienia podwykonawcom.  </w:t>
      </w:r>
    </w:p>
    <w:p w:rsidR="001403A5" w:rsidRPr="00216644" w:rsidRDefault="000E1B20" w:rsidP="00B96C17">
      <w:pPr>
        <w:numPr>
          <w:ilvl w:val="0"/>
          <w:numId w:val="2"/>
        </w:numPr>
        <w:spacing w:afterLines="120" w:after="288" w:line="266" w:lineRule="auto"/>
        <w:ind w:left="851" w:right="45" w:hanging="284"/>
        <w:rPr>
          <w:rFonts w:ascii="Calibri" w:hAnsi="Calibri" w:cs="Calibri"/>
        </w:rPr>
      </w:pPr>
      <w:r w:rsidRPr="00216644">
        <w:rPr>
          <w:rFonts w:ascii="Calibri" w:hAnsi="Calibri" w:cs="Calibri"/>
        </w:rPr>
        <w:t xml:space="preserve">Zamawiający żąda, aby przed przystąpieniem do wykonania zamówienia wykonawca podał nazwy, dane kontaktowe oraz przedstawicieli podwykonawców zaangażowanych  w wykonanie zamówienia, jeżeli są już znani. Wykonawca zawiadamia Zamawiającego </w:t>
      </w:r>
      <w:r w:rsidR="00B96C17">
        <w:rPr>
          <w:rFonts w:ascii="Calibri" w:hAnsi="Calibri" w:cs="Calibri"/>
        </w:rPr>
        <w:br/>
      </w:r>
      <w:r w:rsidRPr="00216644">
        <w:rPr>
          <w:rFonts w:ascii="Calibri" w:hAnsi="Calibri" w:cs="Calibri"/>
        </w:rPr>
        <w:t xml:space="preserve"> o wszelkich zmianach w odniesieniu do informacji, o których mowa w zdaniu pierwszym,  w trakcie realizacji zamówienia, a także przekazuje wymagane informacje na temat nowych podwykonawców, którym w późniejszym okresie zamierza powierzyć realizację </w:t>
      </w:r>
      <w:r w:rsidR="00122AF0">
        <w:rPr>
          <w:rFonts w:ascii="Calibri" w:hAnsi="Calibri" w:cs="Calibri"/>
        </w:rPr>
        <w:t>robót budowlanych</w:t>
      </w:r>
      <w:r w:rsidR="00A25A8E" w:rsidRPr="00216644">
        <w:rPr>
          <w:rFonts w:ascii="Calibri" w:hAnsi="Calibri" w:cs="Calibri"/>
        </w:rPr>
        <w:t xml:space="preserve">. </w:t>
      </w:r>
      <w:r w:rsidRPr="00216644">
        <w:rPr>
          <w:rFonts w:ascii="Calibri" w:hAnsi="Calibri" w:cs="Calibri"/>
        </w:rPr>
        <w:t xml:space="preserve">  </w:t>
      </w:r>
    </w:p>
    <w:p w:rsidR="001403A5" w:rsidRPr="00122AF0" w:rsidRDefault="000E1B20" w:rsidP="00B96C17">
      <w:pPr>
        <w:numPr>
          <w:ilvl w:val="0"/>
          <w:numId w:val="2"/>
        </w:numPr>
        <w:spacing w:afterLines="120" w:after="288" w:line="255" w:lineRule="auto"/>
        <w:ind w:left="851" w:right="48" w:hanging="284"/>
        <w:rPr>
          <w:rFonts w:ascii="Calibri" w:hAnsi="Calibri" w:cs="Calibri"/>
          <w:szCs w:val="24"/>
        </w:rPr>
      </w:pPr>
      <w:r w:rsidRPr="00122AF0">
        <w:rPr>
          <w:rFonts w:ascii="Calibri" w:hAnsi="Calibri" w:cs="Calibri"/>
          <w:szCs w:val="24"/>
        </w:rPr>
        <w:t xml:space="preserve">Zamawiający nie będzie badał czy Podwykonawca niebędący podmiotem udostępniającym zasoby Wykonawcy, podlega wykluczeniu z postępowania.  </w:t>
      </w:r>
    </w:p>
    <w:p w:rsidR="001403A5" w:rsidRPr="00216644" w:rsidRDefault="000E1B20" w:rsidP="00B96C17">
      <w:pPr>
        <w:numPr>
          <w:ilvl w:val="0"/>
          <w:numId w:val="2"/>
        </w:numPr>
        <w:spacing w:afterLines="120" w:after="288"/>
        <w:ind w:left="851" w:right="48" w:hanging="284"/>
        <w:rPr>
          <w:rFonts w:ascii="Calibri" w:hAnsi="Calibri" w:cs="Calibri"/>
        </w:rPr>
      </w:pPr>
      <w:r w:rsidRPr="00216644">
        <w:rPr>
          <w:rFonts w:ascii="Calibri" w:hAnsi="Calibri" w:cs="Calibri"/>
        </w:rPr>
        <w:lastRenderedPageBreak/>
        <w:t xml:space="preserve">Realizacja części przedmiotu umowy poprzez Podwykonawców nie zmienia zobowiązań Wykonawcy wobec Zamawiającego za prawidłową realizację przedmiotu umowy. Wykonawca jest odpowiedzialny wobec Zamawiającego oraz osób trzecich za działania, zaniechanie działania, uchybienia i zaniedbania podwykonawców w takim samym stopniu, jakby to były działania, uchybienia lub zaniedbania jego własnych pracowników. </w:t>
      </w:r>
    </w:p>
    <w:p w:rsidR="001403A5" w:rsidRDefault="000E1B20" w:rsidP="00B96C17">
      <w:pPr>
        <w:numPr>
          <w:ilvl w:val="0"/>
          <w:numId w:val="2"/>
        </w:numPr>
        <w:spacing w:afterLines="120" w:after="288"/>
        <w:ind w:left="851" w:right="48" w:hanging="297"/>
        <w:rPr>
          <w:rFonts w:ascii="Calibri" w:hAnsi="Calibri" w:cs="Calibri"/>
        </w:rPr>
      </w:pPr>
      <w:r w:rsidRPr="00216644">
        <w:rPr>
          <w:rFonts w:ascii="Calibri" w:hAnsi="Calibri" w:cs="Calibri"/>
        </w:rPr>
        <w:t xml:space="preserve">Jeżeli zmiana albo rezygnacja z podwykonawcy dotyczy podmiotu, na którego zasoby wykonawca powoływał się, na zasadach określonych w art. 118 ust. 1,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rsidR="00EC619A" w:rsidRDefault="00EC619A" w:rsidP="00EC619A">
      <w:pPr>
        <w:pStyle w:val="Akapitzlist"/>
        <w:spacing w:after="140"/>
        <w:ind w:left="709" w:right="48" w:firstLine="0"/>
        <w:rPr>
          <w:rFonts w:ascii="Calibri" w:hAnsi="Calibri" w:cs="Calibri"/>
        </w:rPr>
      </w:pPr>
    </w:p>
    <w:p w:rsidR="00EC619A" w:rsidRPr="00EC619A" w:rsidRDefault="00EC619A" w:rsidP="00A54975">
      <w:pPr>
        <w:pStyle w:val="Akapitzlist"/>
        <w:numPr>
          <w:ilvl w:val="1"/>
          <w:numId w:val="25"/>
        </w:numPr>
        <w:spacing w:after="140"/>
        <w:ind w:left="709" w:right="48" w:hanging="588"/>
        <w:rPr>
          <w:rFonts w:ascii="Calibri" w:hAnsi="Calibri" w:cs="Calibri"/>
        </w:rPr>
      </w:pPr>
      <w:r>
        <w:rPr>
          <w:rFonts w:ascii="Calibri" w:hAnsi="Calibri" w:cs="Calibri"/>
        </w:rPr>
        <w:t>WYJAŚNIENIE TREŚCI SWZ</w:t>
      </w:r>
    </w:p>
    <w:p w:rsidR="00330ECF" w:rsidRPr="00EC619A" w:rsidRDefault="00330ECF" w:rsidP="00DF181D">
      <w:pPr>
        <w:pStyle w:val="Akapitzlist"/>
        <w:numPr>
          <w:ilvl w:val="3"/>
          <w:numId w:val="26"/>
        </w:numPr>
        <w:spacing w:afterLines="120" w:after="288" w:line="266" w:lineRule="auto"/>
        <w:ind w:left="851" w:right="48" w:hanging="284"/>
        <w:rPr>
          <w:rFonts w:ascii="Calibri" w:hAnsi="Calibri" w:cs="Calibri"/>
        </w:rPr>
      </w:pPr>
      <w:r w:rsidRPr="00EC619A">
        <w:rPr>
          <w:rFonts w:ascii="Calibri" w:hAnsi="Calibri" w:cs="Calibri"/>
        </w:rPr>
        <w:t xml:space="preserve">Wykonawca może zwrócić się do Zamawiającego o wyjaśnienie treści Specyfikacji </w:t>
      </w:r>
      <w:r w:rsidR="00EC619A" w:rsidRPr="00EC619A">
        <w:rPr>
          <w:rFonts w:ascii="Calibri" w:hAnsi="Calibri" w:cs="Calibri"/>
        </w:rPr>
        <w:t xml:space="preserve"> </w:t>
      </w:r>
      <w:r w:rsidRPr="00EC619A">
        <w:rPr>
          <w:rFonts w:ascii="Calibri" w:hAnsi="Calibri" w:cs="Calibri"/>
        </w:rPr>
        <w:t xml:space="preserve">Warunków Zamówienia. </w:t>
      </w:r>
    </w:p>
    <w:p w:rsidR="00330ECF" w:rsidRPr="00EC619A" w:rsidRDefault="00330ECF" w:rsidP="00DF181D">
      <w:pPr>
        <w:pStyle w:val="Akapitzlist"/>
        <w:numPr>
          <w:ilvl w:val="0"/>
          <w:numId w:val="26"/>
        </w:numPr>
        <w:spacing w:afterLines="120" w:after="288" w:line="266" w:lineRule="auto"/>
        <w:ind w:left="851" w:right="50" w:hanging="284"/>
        <w:rPr>
          <w:rFonts w:ascii="Calibri" w:hAnsi="Calibri" w:cs="Calibri"/>
        </w:rPr>
      </w:pPr>
      <w:r w:rsidRPr="00EC619A">
        <w:rPr>
          <w:rFonts w:ascii="Calibri" w:hAnsi="Calibri" w:cs="Calibri"/>
        </w:rPr>
        <w:t xml:space="preserve">Zamawiający jest obowiązany udzielić wyjaśnień niezwłocznie, jednak nie później niż na 2 dni przed upływem terminu składania ofert, pod warunkiem, że wniosek  o wyjaśnienie treści Specyfikacji Warunków Zamówienia wpłynął do Zamawiającego </w:t>
      </w:r>
      <w:r w:rsidRPr="003C5DC8">
        <w:rPr>
          <w:rFonts w:ascii="Calibri" w:hAnsi="Calibri" w:cs="Calibri"/>
          <w:color w:val="000000" w:themeColor="text1"/>
        </w:rPr>
        <w:t xml:space="preserve">nie później niż na 4 </w:t>
      </w:r>
      <w:r w:rsidRPr="00EC619A">
        <w:rPr>
          <w:rFonts w:ascii="Calibri" w:hAnsi="Calibri" w:cs="Calibri"/>
        </w:rPr>
        <w:t>dni przed upływem terminu składania</w:t>
      </w:r>
      <w:r w:rsidR="00EC619A">
        <w:rPr>
          <w:rFonts w:ascii="Calibri" w:hAnsi="Calibri" w:cs="Calibri"/>
        </w:rPr>
        <w:t xml:space="preserve"> ofert. Zamawiający zwraca się </w:t>
      </w:r>
      <w:r w:rsidRPr="00EC619A">
        <w:rPr>
          <w:rFonts w:ascii="Calibri" w:hAnsi="Calibri" w:cs="Calibri"/>
        </w:rPr>
        <w:t xml:space="preserve">z prośbą </w:t>
      </w:r>
      <w:r w:rsidR="005F5176">
        <w:rPr>
          <w:rFonts w:ascii="Calibri" w:hAnsi="Calibri" w:cs="Calibri"/>
        </w:rPr>
        <w:br/>
      </w:r>
      <w:r w:rsidRPr="00EC619A">
        <w:rPr>
          <w:rFonts w:ascii="Calibri" w:hAnsi="Calibri" w:cs="Calibri"/>
        </w:rPr>
        <w:t xml:space="preserve">o przekazywanie pytań również w formie edytowalnej, gdyż skróci to czas na udzielenie wyjaśnień. </w:t>
      </w:r>
    </w:p>
    <w:p w:rsidR="00330ECF" w:rsidRPr="00EC619A" w:rsidRDefault="00330ECF" w:rsidP="00DF181D">
      <w:pPr>
        <w:pStyle w:val="Akapitzlist"/>
        <w:numPr>
          <w:ilvl w:val="0"/>
          <w:numId w:val="26"/>
        </w:numPr>
        <w:spacing w:afterLines="120" w:after="288" w:line="266" w:lineRule="auto"/>
        <w:ind w:left="851" w:right="50" w:hanging="284"/>
        <w:rPr>
          <w:rFonts w:ascii="Calibri" w:hAnsi="Calibri" w:cs="Calibri"/>
        </w:rPr>
      </w:pPr>
      <w:r w:rsidRPr="00EC619A">
        <w:rPr>
          <w:rFonts w:ascii="Calibri" w:hAnsi="Calibri" w:cs="Calibri"/>
        </w:rPr>
        <w:t xml:space="preserve">W przypadku rozbieżności pomiędzy treścią niniejszej SWZ, a treścią udzielonych wyjaśnień lub zmian SWZ, jako obowiązującą należy przyjąć treść późniejszego oświadczenia Zamawiającego. </w:t>
      </w:r>
    </w:p>
    <w:p w:rsidR="00C74FA4" w:rsidRDefault="00330ECF" w:rsidP="00DF181D">
      <w:pPr>
        <w:pStyle w:val="Akapitzlist"/>
        <w:numPr>
          <w:ilvl w:val="0"/>
          <w:numId w:val="26"/>
        </w:numPr>
        <w:spacing w:afterLines="120" w:after="288" w:line="266" w:lineRule="auto"/>
        <w:ind w:left="851" w:right="50" w:hanging="284"/>
        <w:rPr>
          <w:rFonts w:ascii="Calibri" w:hAnsi="Calibri" w:cs="Calibri"/>
        </w:rPr>
      </w:pPr>
      <w:r w:rsidRPr="00EC619A">
        <w:rPr>
          <w:rFonts w:ascii="Calibri" w:hAnsi="Calibri" w:cs="Calibri"/>
        </w:rPr>
        <w:t xml:space="preserve">Zamawiający nie przewiduje zwołania zebrania Wykonawców w celu wyjaśnienia treści SWZ. </w:t>
      </w:r>
    </w:p>
    <w:p w:rsidR="003D5419" w:rsidRDefault="003D5419" w:rsidP="003D5419">
      <w:pPr>
        <w:pStyle w:val="Akapitzlist"/>
        <w:spacing w:afterLines="120" w:after="288" w:line="266" w:lineRule="auto"/>
        <w:ind w:left="851" w:right="50" w:firstLine="0"/>
        <w:rPr>
          <w:rFonts w:ascii="Calibri" w:hAnsi="Calibri" w:cs="Calibri"/>
        </w:rPr>
      </w:pPr>
    </w:p>
    <w:p w:rsidR="00C74FA4" w:rsidRDefault="002A7C67" w:rsidP="00C74FA4">
      <w:pPr>
        <w:pStyle w:val="Akapitzlist"/>
        <w:numPr>
          <w:ilvl w:val="1"/>
          <w:numId w:val="25"/>
        </w:numPr>
        <w:spacing w:after="140"/>
        <w:ind w:left="709" w:right="48" w:hanging="588"/>
        <w:rPr>
          <w:rFonts w:ascii="Calibri" w:hAnsi="Calibri" w:cs="Calibri"/>
        </w:rPr>
      </w:pPr>
      <w:r w:rsidRPr="00C74FA4">
        <w:rPr>
          <w:rFonts w:ascii="Calibri" w:hAnsi="Calibri" w:cs="Calibri"/>
        </w:rPr>
        <w:t xml:space="preserve">W przypadku, gdy w dokumentacji projektowej </w:t>
      </w:r>
      <w:r w:rsidR="00C74FA4" w:rsidRPr="00C74FA4">
        <w:rPr>
          <w:rFonts w:ascii="Calibri" w:hAnsi="Calibri" w:cs="Calibri"/>
        </w:rPr>
        <w:t>zostały wskazane nazwy, znaki towarowe lub typy materiałów czy produktów lub normy, oceny techniczne, specyfikacje techniczne czy systemy referencji technicznych, o których mowa w art. 101 ust. 1-3 ustawy z dnia 11 września 2019 r. Prawo zamó</w:t>
      </w:r>
      <w:r w:rsidR="003D5419">
        <w:rPr>
          <w:rFonts w:ascii="Calibri" w:hAnsi="Calibri" w:cs="Calibri"/>
        </w:rPr>
        <w:t>wień publicznych /Dz. U. z  2021</w:t>
      </w:r>
      <w:r w:rsidR="00C74FA4" w:rsidRPr="00C74FA4">
        <w:rPr>
          <w:rFonts w:ascii="Calibri" w:hAnsi="Calibri" w:cs="Calibri"/>
        </w:rPr>
        <w:t xml:space="preserve"> r., poz.  </w:t>
      </w:r>
      <w:r w:rsidR="003D5419">
        <w:rPr>
          <w:rFonts w:ascii="Calibri" w:hAnsi="Calibri" w:cs="Calibri"/>
        </w:rPr>
        <w:t>1129</w:t>
      </w:r>
      <w:r w:rsidR="00C74FA4" w:rsidRPr="00C74FA4">
        <w:rPr>
          <w:rFonts w:ascii="Calibri" w:hAnsi="Calibri" w:cs="Calibri"/>
        </w:rPr>
        <w:t xml:space="preserve"> z późn. zm./, Zamawiający dopuści za zgodą autora dokumentacji, materiały lub rozwiązania równoważne pod warunkiem, że zapewnią uzyskanie parametrów technicznych nie gorszych od określonych w dokumentacji. </w:t>
      </w:r>
    </w:p>
    <w:p w:rsidR="003D5419" w:rsidRDefault="00C74FA4" w:rsidP="00C74FA4">
      <w:pPr>
        <w:pStyle w:val="Akapitzlist"/>
        <w:numPr>
          <w:ilvl w:val="1"/>
          <w:numId w:val="25"/>
        </w:numPr>
        <w:spacing w:after="140"/>
        <w:ind w:left="709" w:right="48" w:hanging="588"/>
        <w:rPr>
          <w:rFonts w:ascii="Calibri" w:hAnsi="Calibri" w:cs="Calibri"/>
        </w:rPr>
      </w:pPr>
      <w:r w:rsidRPr="00C74FA4">
        <w:rPr>
          <w:rFonts w:ascii="Calibri" w:hAnsi="Calibri" w:cs="Calibri"/>
        </w:rPr>
        <w:t xml:space="preserve">Zgodnie z art. 101 ust. 4 ustawy Pzp w sytuacji, gdyby w dokumentach opisującym przedmiot zamówienia, zawarto odniesienie do norm, europejskich ocen technicznych, aprobat, specyfikacji technicznych i systemów referencji technicznych, o których mowa w art. 101 ust. 1 pkt 2 i ust. 3 Pzp a takim odniesieniom nie towarzyszyło wyrażenie „lub równoważne”, to Zamawiający dopuszcza rozwiązania równoważne opisywanym w każdej takiej normie, europejskiej ocenie technicznej, aprobacie, specyfikacji technicznej, systemowi referencji technicznych. W związku z powyższym należy przyjąć, że każdej: normie, europejskiej ocenie technicznej, aprobacie, specyfikacji technicznej, systemowi referencji technicznych występujących w opisie przedmiotu zamówienia towarzyszą wyrazy „lub równoważne". Zgodnie z art. 101 ust. 5 Pzp wykonawca, który powołuje się </w:t>
      </w:r>
      <w:r w:rsidRPr="00C74FA4">
        <w:rPr>
          <w:rFonts w:ascii="Calibri" w:hAnsi="Calibri" w:cs="Calibri"/>
        </w:rPr>
        <w:lastRenderedPageBreak/>
        <w:t>na rozwiązania równoważne opisywanym w tych dokumentach, jest obowiązany udowodnić, poprzez dołączenie do oferty stosownych przedmiotowych środków dowodowych, o których mowa w art. 104–107 Pzp, że proponowane rozwiązania w równoważnym stopniu spełniają wymagania określone w opisie przedmiotu zamówienia.</w:t>
      </w:r>
    </w:p>
    <w:p w:rsidR="00C74FA4" w:rsidRDefault="00C74FA4" w:rsidP="003D5419">
      <w:pPr>
        <w:pStyle w:val="Akapitzlist"/>
        <w:numPr>
          <w:ilvl w:val="1"/>
          <w:numId w:val="25"/>
        </w:numPr>
        <w:spacing w:after="140"/>
        <w:ind w:left="709" w:right="48" w:hanging="588"/>
        <w:rPr>
          <w:rFonts w:ascii="Calibri" w:hAnsi="Calibri" w:cs="Calibri"/>
        </w:rPr>
      </w:pPr>
      <w:r w:rsidRPr="003D5419">
        <w:rPr>
          <w:rFonts w:ascii="Calibri" w:hAnsi="Calibri" w:cs="Calibri"/>
        </w:rPr>
        <w:t xml:space="preserve">Klasyfikacja ważności dokumentów. Dokumenty stanowiące o niniejszym zamówieniu należy traktować jako wzajemnie wyjaśniające się i równoważne. Wymagania określone w choćby jednym z dokumentów są obowiązujące dla Wykonawcy tak, jakby zawarte były w całej dokumentacji. Jeżeli zostaną znalezione dwuznaczności lub rozbieżności między tymi dokumentami, to Zamawiający po uzyskaniu opinii Inspektora Nadzoru udzieli w tym zakresie niezbędnych wyjaśnień lub wyda Wykonawcy niezbędne polecenia. Wykonawca nie może wykorzystywać tych dwuznaczności i rozbieżności na niekorzyść Zamawiającego. </w:t>
      </w:r>
    </w:p>
    <w:p w:rsidR="005F5176" w:rsidRDefault="00C74FA4" w:rsidP="003D5419">
      <w:pPr>
        <w:pStyle w:val="Akapitzlist"/>
        <w:numPr>
          <w:ilvl w:val="1"/>
          <w:numId w:val="25"/>
        </w:numPr>
        <w:spacing w:after="140"/>
        <w:ind w:left="709" w:right="48" w:hanging="588"/>
        <w:rPr>
          <w:rFonts w:ascii="Calibri" w:hAnsi="Calibri" w:cs="Calibri"/>
        </w:rPr>
      </w:pPr>
      <w:r w:rsidRPr="003D5419">
        <w:rPr>
          <w:rFonts w:ascii="Calibri" w:hAnsi="Calibri" w:cs="Calibri"/>
        </w:rPr>
        <w:t>Stosownie do treści art. 102 ust. 2 ustawy Pzp, Zamawiający informuje, że wymagania  o których mowa w przywołanym przepisie, Zamawiający określił w STW</w:t>
      </w:r>
      <w:r w:rsidR="003D5419">
        <w:rPr>
          <w:rFonts w:ascii="Calibri" w:hAnsi="Calibri" w:cs="Calibri"/>
        </w:rPr>
        <w:t>iO</w:t>
      </w:r>
      <w:r w:rsidRPr="003D5419">
        <w:rPr>
          <w:rFonts w:ascii="Calibri" w:hAnsi="Calibri" w:cs="Calibri"/>
        </w:rPr>
        <w:t xml:space="preserve">R, stanowiących załącznik do SWZ. </w:t>
      </w:r>
    </w:p>
    <w:p w:rsidR="003D5419" w:rsidRDefault="003D5419" w:rsidP="003D5419">
      <w:pPr>
        <w:pStyle w:val="Akapitzlist"/>
        <w:spacing w:after="140"/>
        <w:ind w:left="709" w:right="48" w:firstLine="0"/>
        <w:rPr>
          <w:rFonts w:ascii="Calibri" w:hAnsi="Calibri" w:cs="Calibri"/>
        </w:rPr>
      </w:pPr>
    </w:p>
    <w:p w:rsidR="003D5419" w:rsidRDefault="003D5419" w:rsidP="003D5419">
      <w:pPr>
        <w:pStyle w:val="Akapitzlist"/>
        <w:numPr>
          <w:ilvl w:val="1"/>
          <w:numId w:val="25"/>
        </w:numPr>
        <w:spacing w:after="140"/>
        <w:ind w:left="709" w:right="48" w:hanging="588"/>
        <w:rPr>
          <w:rFonts w:ascii="Calibri" w:hAnsi="Calibri" w:cs="Calibri"/>
        </w:rPr>
      </w:pPr>
      <w:r>
        <w:rPr>
          <w:rFonts w:ascii="Calibri" w:hAnsi="Calibri" w:cs="Calibri"/>
        </w:rPr>
        <w:t xml:space="preserve">GWARANCJA </w:t>
      </w:r>
    </w:p>
    <w:p w:rsidR="003D5419" w:rsidRDefault="003D5419" w:rsidP="003D5419">
      <w:pPr>
        <w:pStyle w:val="Akapitzlist"/>
        <w:spacing w:after="140"/>
        <w:ind w:left="709" w:right="48" w:firstLine="0"/>
        <w:rPr>
          <w:rFonts w:ascii="Calibri" w:hAnsi="Calibri" w:cs="Calibri"/>
        </w:rPr>
      </w:pPr>
      <w:r>
        <w:rPr>
          <w:rFonts w:ascii="Calibri" w:hAnsi="Calibri" w:cs="Calibri"/>
        </w:rPr>
        <w:t>Zamawiaj</w:t>
      </w:r>
      <w:r w:rsidR="00251514">
        <w:rPr>
          <w:rFonts w:ascii="Calibri" w:hAnsi="Calibri" w:cs="Calibri"/>
        </w:rPr>
        <w:t xml:space="preserve">ący wymaga udzielenia minimum </w:t>
      </w:r>
      <w:r w:rsidR="002D2505" w:rsidRPr="00B76F4F">
        <w:rPr>
          <w:rFonts w:ascii="Calibri" w:hAnsi="Calibri" w:cs="Calibri"/>
          <w:color w:val="000000" w:themeColor="text1"/>
        </w:rPr>
        <w:t>36</w:t>
      </w:r>
      <w:r>
        <w:rPr>
          <w:rFonts w:ascii="Calibri" w:hAnsi="Calibri" w:cs="Calibri"/>
        </w:rPr>
        <w:t xml:space="preserve"> miesięcznej gwarancji i rękojmi na roboty objęte zamówieniem – od daty odbioru ostatecznego. </w:t>
      </w:r>
    </w:p>
    <w:p w:rsidR="003D5419" w:rsidRPr="003D5419" w:rsidRDefault="003D5419" w:rsidP="003D5419">
      <w:pPr>
        <w:pStyle w:val="Akapitzlist"/>
        <w:spacing w:after="140"/>
        <w:ind w:left="709" w:right="48" w:firstLine="0"/>
        <w:rPr>
          <w:rFonts w:ascii="Calibri" w:hAnsi="Calibri" w:cs="Calibri"/>
        </w:rPr>
      </w:pPr>
    </w:p>
    <w:p w:rsidR="001403A5" w:rsidRPr="007074C9" w:rsidRDefault="000E1B20" w:rsidP="00A54975">
      <w:pPr>
        <w:pStyle w:val="Akapitzlist"/>
        <w:numPr>
          <w:ilvl w:val="0"/>
          <w:numId w:val="24"/>
        </w:numPr>
        <w:spacing w:after="115" w:line="271" w:lineRule="auto"/>
        <w:ind w:right="48"/>
        <w:rPr>
          <w:rFonts w:ascii="Calibri" w:hAnsi="Calibri" w:cs="Calibri"/>
          <w:highlight w:val="lightGray"/>
        </w:rPr>
      </w:pPr>
      <w:r w:rsidRPr="007074C9">
        <w:rPr>
          <w:rFonts w:ascii="Calibri" w:hAnsi="Calibri" w:cs="Calibri"/>
          <w:b/>
          <w:highlight w:val="lightGray"/>
        </w:rPr>
        <w:t xml:space="preserve">TERMIN WYKONANIA ZAMÓWIENIA </w:t>
      </w:r>
    </w:p>
    <w:p w:rsidR="005F5176" w:rsidRPr="00216644" w:rsidRDefault="00B31ACD" w:rsidP="005F5176">
      <w:pPr>
        <w:spacing w:after="231" w:line="259" w:lineRule="auto"/>
        <w:ind w:left="567" w:firstLine="0"/>
        <w:rPr>
          <w:rFonts w:ascii="Calibri" w:hAnsi="Calibri" w:cs="Calibri"/>
        </w:rPr>
      </w:pPr>
      <w:r w:rsidRPr="00216644">
        <w:rPr>
          <w:rFonts w:ascii="Calibri" w:hAnsi="Calibri" w:cs="Calibri"/>
        </w:rPr>
        <w:t xml:space="preserve">Wykonawca zobowiązany jest zrealizować przedmiot zamówienia w terminie </w:t>
      </w:r>
      <w:r w:rsidR="005F5176">
        <w:rPr>
          <w:rFonts w:ascii="Calibri" w:hAnsi="Calibri" w:cs="Calibri"/>
        </w:rPr>
        <w:br/>
      </w:r>
      <w:r w:rsidRPr="00216644">
        <w:rPr>
          <w:rFonts w:ascii="Calibri" w:hAnsi="Calibri" w:cs="Calibri"/>
        </w:rPr>
        <w:t>do</w:t>
      </w:r>
      <w:r w:rsidR="005F5176">
        <w:rPr>
          <w:rFonts w:ascii="Calibri" w:hAnsi="Calibri" w:cs="Calibri"/>
        </w:rPr>
        <w:t xml:space="preserve"> </w:t>
      </w:r>
      <w:r w:rsidR="000E2634">
        <w:rPr>
          <w:rFonts w:ascii="Calibri" w:hAnsi="Calibri" w:cs="Calibri"/>
          <w:b/>
        </w:rPr>
        <w:t>20</w:t>
      </w:r>
      <w:r w:rsidR="00EF22F5">
        <w:rPr>
          <w:rFonts w:ascii="Calibri" w:hAnsi="Calibri" w:cs="Calibri"/>
          <w:b/>
        </w:rPr>
        <w:t xml:space="preserve"> grudnia</w:t>
      </w:r>
      <w:r w:rsidRPr="005F5176">
        <w:rPr>
          <w:rFonts w:ascii="Calibri" w:hAnsi="Calibri" w:cs="Calibri"/>
          <w:b/>
        </w:rPr>
        <w:t xml:space="preserve"> 2021 r</w:t>
      </w:r>
      <w:r w:rsidRPr="00216644">
        <w:rPr>
          <w:rFonts w:ascii="Calibri" w:hAnsi="Calibri" w:cs="Calibri"/>
        </w:rPr>
        <w:t xml:space="preserve">. od daty zawarcia umowy. </w:t>
      </w:r>
    </w:p>
    <w:p w:rsidR="00D50453" w:rsidRPr="007074C9" w:rsidRDefault="00D50453" w:rsidP="00A54975">
      <w:pPr>
        <w:pStyle w:val="Akapitzlist"/>
        <w:numPr>
          <w:ilvl w:val="0"/>
          <w:numId w:val="24"/>
        </w:numPr>
        <w:spacing w:after="133" w:line="271" w:lineRule="auto"/>
        <w:ind w:right="48"/>
        <w:rPr>
          <w:rFonts w:ascii="Calibri" w:hAnsi="Calibri" w:cs="Calibri"/>
          <w:highlight w:val="lightGray"/>
        </w:rPr>
      </w:pPr>
      <w:r w:rsidRPr="007074C9">
        <w:rPr>
          <w:rFonts w:ascii="Calibri" w:hAnsi="Calibri" w:cs="Calibri"/>
          <w:b/>
          <w:highlight w:val="lightGray"/>
        </w:rPr>
        <w:t xml:space="preserve">WARUNKI UDZIAŁU W POSTĘPOWANIU </w:t>
      </w:r>
      <w:r w:rsidRPr="007074C9">
        <w:rPr>
          <w:rFonts w:ascii="Calibri" w:hAnsi="Calibri" w:cs="Calibri"/>
          <w:highlight w:val="lightGray"/>
        </w:rPr>
        <w:t xml:space="preserve"> </w:t>
      </w:r>
    </w:p>
    <w:p w:rsidR="0049453E" w:rsidRDefault="00D50453" w:rsidP="00D50453">
      <w:pPr>
        <w:spacing w:after="142"/>
        <w:ind w:left="564" w:right="50"/>
        <w:rPr>
          <w:rFonts w:ascii="Calibri" w:hAnsi="Calibri" w:cs="Calibri"/>
        </w:rPr>
      </w:pPr>
      <w:r w:rsidRPr="00216644">
        <w:rPr>
          <w:rFonts w:ascii="Calibri" w:hAnsi="Calibri" w:cs="Calibri"/>
        </w:rPr>
        <w:t xml:space="preserve">O udzielenie zamówienia </w:t>
      </w:r>
      <w:r w:rsidR="0049453E">
        <w:rPr>
          <w:rFonts w:ascii="Calibri" w:hAnsi="Calibri" w:cs="Calibri"/>
        </w:rPr>
        <w:t>publicznego, mogą ubiegać się Wykonawcy którzy:</w:t>
      </w:r>
    </w:p>
    <w:p w:rsidR="0049453E" w:rsidRDefault="0049453E" w:rsidP="00D50453">
      <w:pPr>
        <w:spacing w:after="142"/>
        <w:ind w:left="564" w:right="50"/>
        <w:rPr>
          <w:rFonts w:ascii="Calibri" w:hAnsi="Calibri" w:cs="Calibri"/>
        </w:rPr>
      </w:pPr>
      <w:r w:rsidRPr="0049453E">
        <w:rPr>
          <w:rFonts w:ascii="Calibri" w:hAnsi="Calibri" w:cs="Calibri"/>
          <w:b/>
        </w:rPr>
        <w:t>7.1.</w:t>
      </w:r>
      <w:r>
        <w:rPr>
          <w:rFonts w:ascii="Calibri" w:hAnsi="Calibri" w:cs="Calibri"/>
        </w:rPr>
        <w:t xml:space="preserve"> nie podlegają wykluczeniu </w:t>
      </w:r>
      <w:r w:rsidR="005F5176">
        <w:rPr>
          <w:rFonts w:ascii="Calibri" w:hAnsi="Calibri" w:cs="Calibri"/>
        </w:rPr>
        <w:t>– zgodnie z pkt 8 SWZ</w:t>
      </w:r>
    </w:p>
    <w:p w:rsidR="00D50453" w:rsidRPr="00216644" w:rsidRDefault="0049453E" w:rsidP="00D50453">
      <w:pPr>
        <w:spacing w:after="142"/>
        <w:ind w:left="564" w:right="50"/>
        <w:rPr>
          <w:rFonts w:ascii="Calibri" w:hAnsi="Calibri" w:cs="Calibri"/>
        </w:rPr>
      </w:pPr>
      <w:r w:rsidRPr="0049453E">
        <w:rPr>
          <w:rFonts w:ascii="Calibri" w:hAnsi="Calibri" w:cs="Calibri"/>
          <w:b/>
        </w:rPr>
        <w:t>7.2.</w:t>
      </w:r>
      <w:r>
        <w:rPr>
          <w:rFonts w:ascii="Calibri" w:hAnsi="Calibri" w:cs="Calibri"/>
        </w:rPr>
        <w:t xml:space="preserve"> spełniają warunki udziału w postępowaniu dotyczące:</w:t>
      </w:r>
      <w:r w:rsidR="00D50453" w:rsidRPr="00216644">
        <w:rPr>
          <w:rFonts w:ascii="Calibri" w:hAnsi="Calibri" w:cs="Calibri"/>
        </w:rPr>
        <w:t xml:space="preserve"> </w:t>
      </w:r>
    </w:p>
    <w:p w:rsidR="00D50453" w:rsidRPr="0049453E" w:rsidRDefault="00D50453" w:rsidP="00DF181D">
      <w:pPr>
        <w:pStyle w:val="Akapitzlist"/>
        <w:numPr>
          <w:ilvl w:val="2"/>
          <w:numId w:val="27"/>
        </w:numPr>
        <w:spacing w:after="5" w:line="271" w:lineRule="auto"/>
        <w:ind w:left="1701" w:right="43" w:hanging="708"/>
        <w:rPr>
          <w:rFonts w:ascii="Calibri" w:hAnsi="Calibri" w:cs="Calibri"/>
        </w:rPr>
      </w:pPr>
      <w:r w:rsidRPr="0049453E">
        <w:rPr>
          <w:rFonts w:ascii="Calibri" w:hAnsi="Calibri" w:cs="Calibri"/>
          <w:b/>
        </w:rPr>
        <w:t xml:space="preserve">Zdolności do występowania w obrocie gospodarczym: </w:t>
      </w:r>
    </w:p>
    <w:p w:rsidR="00D50453" w:rsidRPr="00216644" w:rsidRDefault="00D50453" w:rsidP="006119B7">
      <w:pPr>
        <w:ind w:left="1146" w:right="50" w:firstLine="555"/>
        <w:rPr>
          <w:rFonts w:ascii="Calibri" w:hAnsi="Calibri" w:cs="Calibri"/>
        </w:rPr>
      </w:pPr>
      <w:r w:rsidRPr="00216644">
        <w:rPr>
          <w:rFonts w:ascii="Calibri" w:hAnsi="Calibri" w:cs="Calibri"/>
        </w:rPr>
        <w:t xml:space="preserve">Zamawiający nie określa szczegółowych wymagań w ww. zakresie. </w:t>
      </w:r>
    </w:p>
    <w:p w:rsidR="00D50453" w:rsidRPr="00216644" w:rsidRDefault="00D50453" w:rsidP="00D50453">
      <w:pPr>
        <w:spacing w:after="14" w:line="259" w:lineRule="auto"/>
        <w:ind w:left="569" w:firstLine="0"/>
        <w:jc w:val="left"/>
        <w:rPr>
          <w:rFonts w:ascii="Calibri" w:hAnsi="Calibri" w:cs="Calibri"/>
        </w:rPr>
      </w:pPr>
      <w:r w:rsidRPr="00216644">
        <w:rPr>
          <w:rFonts w:ascii="Calibri" w:hAnsi="Calibri" w:cs="Calibri"/>
        </w:rPr>
        <w:t xml:space="preserve"> </w:t>
      </w:r>
    </w:p>
    <w:p w:rsidR="00D50453" w:rsidRPr="0049453E" w:rsidRDefault="00D50453" w:rsidP="00DF181D">
      <w:pPr>
        <w:pStyle w:val="Akapitzlist"/>
        <w:numPr>
          <w:ilvl w:val="2"/>
          <w:numId w:val="27"/>
        </w:numPr>
        <w:spacing w:after="5" w:line="271" w:lineRule="auto"/>
        <w:ind w:left="1701" w:right="43" w:hanging="708"/>
        <w:rPr>
          <w:rFonts w:ascii="Calibri" w:hAnsi="Calibri" w:cs="Calibri"/>
        </w:rPr>
      </w:pPr>
      <w:r w:rsidRPr="0049453E">
        <w:rPr>
          <w:rFonts w:ascii="Calibri" w:hAnsi="Calibri" w:cs="Calibri"/>
          <w:b/>
        </w:rPr>
        <w:t xml:space="preserve">Uprawnień do prowadzenia określonej działalności gospodarczej lub zawodowej,  o ile wynika to z odrębnych przepisów: </w:t>
      </w:r>
    </w:p>
    <w:p w:rsidR="00D50453" w:rsidRPr="00216644" w:rsidRDefault="00D50453" w:rsidP="0049453E">
      <w:pPr>
        <w:ind w:left="1146" w:right="50" w:firstLine="697"/>
        <w:rPr>
          <w:rFonts w:ascii="Calibri" w:hAnsi="Calibri" w:cs="Calibri"/>
        </w:rPr>
      </w:pPr>
      <w:r w:rsidRPr="00216644">
        <w:rPr>
          <w:rFonts w:ascii="Calibri" w:hAnsi="Calibri" w:cs="Calibri"/>
        </w:rPr>
        <w:t xml:space="preserve">Zamawiający nie określa szczegółowych wymagań w ww. zakresie.  </w:t>
      </w:r>
    </w:p>
    <w:p w:rsidR="00D50453" w:rsidRPr="00216644" w:rsidRDefault="00D50453" w:rsidP="00D50453">
      <w:pPr>
        <w:spacing w:after="0" w:line="259" w:lineRule="auto"/>
        <w:ind w:left="569" w:firstLine="0"/>
        <w:jc w:val="left"/>
        <w:rPr>
          <w:rFonts w:ascii="Calibri" w:hAnsi="Calibri" w:cs="Calibri"/>
        </w:rPr>
      </w:pPr>
      <w:r w:rsidRPr="00216644">
        <w:rPr>
          <w:rFonts w:ascii="Calibri" w:hAnsi="Calibri" w:cs="Calibri"/>
          <w:b/>
        </w:rPr>
        <w:t xml:space="preserve"> </w:t>
      </w:r>
    </w:p>
    <w:p w:rsidR="00D50453" w:rsidRPr="0049453E" w:rsidRDefault="00D50453" w:rsidP="00DF181D">
      <w:pPr>
        <w:pStyle w:val="Akapitzlist"/>
        <w:numPr>
          <w:ilvl w:val="2"/>
          <w:numId w:val="27"/>
        </w:numPr>
        <w:spacing w:after="38" w:line="271" w:lineRule="auto"/>
        <w:ind w:left="1701" w:right="43" w:hanging="708"/>
        <w:rPr>
          <w:rFonts w:ascii="Calibri" w:hAnsi="Calibri" w:cs="Calibri"/>
        </w:rPr>
      </w:pPr>
      <w:r w:rsidRPr="0049453E">
        <w:rPr>
          <w:rFonts w:ascii="Calibri" w:hAnsi="Calibri" w:cs="Calibri"/>
          <w:b/>
        </w:rPr>
        <w:t>Sytuacji ekonomicznej i finansowej</w:t>
      </w:r>
      <w:r w:rsidRPr="0049453E">
        <w:rPr>
          <w:rFonts w:ascii="Calibri" w:hAnsi="Calibri" w:cs="Calibri"/>
        </w:rPr>
        <w:t xml:space="preserve">: </w:t>
      </w:r>
    </w:p>
    <w:p w:rsidR="00D50453" w:rsidRPr="00216644" w:rsidRDefault="00D50453" w:rsidP="0049453E">
      <w:pPr>
        <w:ind w:left="1146" w:right="50" w:firstLine="697"/>
        <w:rPr>
          <w:rFonts w:ascii="Calibri" w:hAnsi="Calibri" w:cs="Calibri"/>
        </w:rPr>
      </w:pPr>
      <w:r w:rsidRPr="00216644">
        <w:rPr>
          <w:rFonts w:ascii="Calibri" w:hAnsi="Calibri" w:cs="Calibri"/>
        </w:rPr>
        <w:t xml:space="preserve">Zamawiający nie określa szczegółowych wymagań w ww. zakresie.  </w:t>
      </w:r>
    </w:p>
    <w:p w:rsidR="00D50453" w:rsidRPr="00216644" w:rsidRDefault="00D50453" w:rsidP="00D50453">
      <w:pPr>
        <w:spacing w:after="24" w:line="259" w:lineRule="auto"/>
        <w:ind w:left="569" w:firstLine="0"/>
        <w:jc w:val="left"/>
        <w:rPr>
          <w:rFonts w:ascii="Calibri" w:hAnsi="Calibri" w:cs="Calibri"/>
        </w:rPr>
      </w:pPr>
      <w:r w:rsidRPr="00216644">
        <w:rPr>
          <w:rFonts w:ascii="Calibri" w:hAnsi="Calibri" w:cs="Calibri"/>
        </w:rPr>
        <w:t xml:space="preserve"> </w:t>
      </w:r>
    </w:p>
    <w:p w:rsidR="00D50453" w:rsidRPr="0049453E" w:rsidRDefault="00D50453" w:rsidP="00DF181D">
      <w:pPr>
        <w:pStyle w:val="Akapitzlist"/>
        <w:numPr>
          <w:ilvl w:val="2"/>
          <w:numId w:val="27"/>
        </w:numPr>
        <w:spacing w:after="5" w:line="271" w:lineRule="auto"/>
        <w:ind w:left="1701" w:right="43" w:hanging="708"/>
        <w:rPr>
          <w:rFonts w:ascii="Calibri" w:hAnsi="Calibri" w:cs="Calibri"/>
        </w:rPr>
      </w:pPr>
      <w:r w:rsidRPr="0049453E">
        <w:rPr>
          <w:rFonts w:ascii="Calibri" w:hAnsi="Calibri" w:cs="Calibri"/>
          <w:b/>
        </w:rPr>
        <w:t>Zdolności technicznej lub zawodowej</w:t>
      </w:r>
      <w:r w:rsidRPr="0049453E">
        <w:rPr>
          <w:rFonts w:ascii="Calibri" w:hAnsi="Calibri" w:cs="Calibri"/>
        </w:rPr>
        <w:t>:</w:t>
      </w:r>
      <w:r w:rsidRPr="0049453E">
        <w:rPr>
          <w:rFonts w:ascii="Calibri" w:hAnsi="Calibri" w:cs="Calibri"/>
          <w:b/>
        </w:rPr>
        <w:t xml:space="preserve"> </w:t>
      </w:r>
    </w:p>
    <w:p w:rsidR="00D50453" w:rsidRPr="00216644" w:rsidRDefault="00D50453" w:rsidP="0049453E">
      <w:pPr>
        <w:spacing w:after="0" w:line="259" w:lineRule="auto"/>
        <w:ind w:left="852" w:firstLine="0"/>
        <w:jc w:val="left"/>
        <w:rPr>
          <w:rFonts w:ascii="Calibri" w:hAnsi="Calibri" w:cs="Calibri"/>
        </w:rPr>
      </w:pPr>
      <w:r w:rsidRPr="00216644">
        <w:rPr>
          <w:rFonts w:ascii="Calibri" w:hAnsi="Calibri" w:cs="Calibri"/>
          <w:b/>
        </w:rPr>
        <w:t xml:space="preserve"> </w:t>
      </w:r>
    </w:p>
    <w:p w:rsidR="00D50453" w:rsidRPr="0049453E" w:rsidRDefault="0049453E" w:rsidP="00DF181D">
      <w:pPr>
        <w:pStyle w:val="Akapitzlist"/>
        <w:numPr>
          <w:ilvl w:val="0"/>
          <w:numId w:val="28"/>
        </w:numPr>
        <w:tabs>
          <w:tab w:val="center" w:pos="1312"/>
          <w:tab w:val="center" w:pos="1985"/>
        </w:tabs>
        <w:spacing w:after="5" w:line="271" w:lineRule="auto"/>
        <w:ind w:hanging="502"/>
        <w:jc w:val="left"/>
        <w:rPr>
          <w:rFonts w:ascii="Calibri" w:hAnsi="Calibri" w:cs="Calibri"/>
        </w:rPr>
      </w:pPr>
      <w:r w:rsidRPr="0049453E">
        <w:rPr>
          <w:rFonts w:ascii="Calibri" w:hAnsi="Calibri" w:cs="Calibri"/>
          <w:b/>
        </w:rPr>
        <w:t>minimalne poziomy zdolności w zakresie posiadanego doświadczenia</w:t>
      </w:r>
      <w:r w:rsidR="00D50453" w:rsidRPr="0049453E">
        <w:rPr>
          <w:rFonts w:ascii="Calibri" w:hAnsi="Calibri" w:cs="Calibri"/>
          <w:b/>
        </w:rPr>
        <w:t xml:space="preserve">: </w:t>
      </w:r>
    </w:p>
    <w:p w:rsidR="004974C6" w:rsidRDefault="006119B7" w:rsidP="004974C6">
      <w:pPr>
        <w:pBdr>
          <w:top w:val="nil"/>
          <w:left w:val="nil"/>
          <w:bottom w:val="nil"/>
          <w:right w:val="nil"/>
          <w:between w:val="nil"/>
        </w:pBdr>
        <w:spacing w:after="0" w:line="240" w:lineRule="auto"/>
        <w:ind w:left="1701"/>
        <w:rPr>
          <w:rFonts w:ascii="Calibri" w:eastAsia="Calibri" w:hAnsi="Calibri" w:cs="Calibri"/>
          <w:szCs w:val="24"/>
        </w:rPr>
      </w:pPr>
      <w:r w:rsidRPr="00BD1036">
        <w:rPr>
          <w:rFonts w:ascii="Calibri" w:hAnsi="Calibri" w:cs="Calibri"/>
        </w:rPr>
        <w:t xml:space="preserve">O udzielenie zamówienia mogą ubiegać się Wykonawcy, którzy w okresie ostatnich </w:t>
      </w:r>
      <w:r w:rsidR="002A7C67" w:rsidRPr="00BD1036">
        <w:rPr>
          <w:rFonts w:ascii="Calibri" w:hAnsi="Calibri" w:cs="Calibri"/>
        </w:rPr>
        <w:t>pięciu</w:t>
      </w:r>
      <w:r w:rsidRPr="00BD1036">
        <w:rPr>
          <w:rFonts w:ascii="Calibri" w:hAnsi="Calibri" w:cs="Calibri"/>
        </w:rPr>
        <w:t xml:space="preserve"> lat przed upływem terminu składania ofert, a jeżeli okres prowadzenia działalności jest krótszy – </w:t>
      </w:r>
      <w:r w:rsidR="004974C6" w:rsidRPr="004974C6">
        <w:rPr>
          <w:rFonts w:ascii="Calibri" w:eastAsia="Calibri" w:hAnsi="Calibri" w:cs="Calibri"/>
          <w:szCs w:val="24"/>
        </w:rPr>
        <w:t xml:space="preserve">w tym okresie co najmniej jedną robotę </w:t>
      </w:r>
      <w:r w:rsidR="004974C6" w:rsidRPr="004974C6">
        <w:rPr>
          <w:rFonts w:ascii="Calibri" w:eastAsia="Calibri" w:hAnsi="Calibri" w:cs="Calibri"/>
          <w:szCs w:val="24"/>
        </w:rPr>
        <w:lastRenderedPageBreak/>
        <w:t xml:space="preserve">budowlaną polegającą na wykonaniu budowy, przebudowy, rozbudowy, remontu budynku drewnianego o wartości brutto </w:t>
      </w:r>
      <w:r w:rsidR="004974C6">
        <w:rPr>
          <w:rFonts w:ascii="Calibri" w:eastAsia="Calibri" w:hAnsi="Calibri" w:cs="Calibri"/>
          <w:szCs w:val="24"/>
        </w:rPr>
        <w:t>2</w:t>
      </w:r>
      <w:r w:rsidR="004974C6" w:rsidRPr="004974C6">
        <w:rPr>
          <w:rFonts w:ascii="Calibri" w:eastAsia="Calibri" w:hAnsi="Calibri" w:cs="Calibri"/>
          <w:szCs w:val="24"/>
        </w:rPr>
        <w:t>00.000,00 zł.</w:t>
      </w:r>
    </w:p>
    <w:p w:rsidR="00D34A43" w:rsidRDefault="00D34A43" w:rsidP="000E2634">
      <w:pPr>
        <w:pBdr>
          <w:top w:val="nil"/>
          <w:left w:val="nil"/>
          <w:bottom w:val="nil"/>
          <w:right w:val="nil"/>
          <w:between w:val="nil"/>
        </w:pBdr>
        <w:spacing w:after="0" w:line="240" w:lineRule="auto"/>
        <w:ind w:left="0" w:firstLine="0"/>
        <w:rPr>
          <w:rFonts w:ascii="Calibri" w:eastAsia="Calibri" w:hAnsi="Calibri" w:cs="Calibri"/>
          <w:szCs w:val="24"/>
        </w:rPr>
      </w:pPr>
    </w:p>
    <w:p w:rsidR="00D34A43" w:rsidRPr="00E04234" w:rsidRDefault="00E04234" w:rsidP="00E04234">
      <w:pPr>
        <w:pStyle w:val="Akapitzlist"/>
        <w:numPr>
          <w:ilvl w:val="0"/>
          <w:numId w:val="28"/>
        </w:numPr>
        <w:pBdr>
          <w:top w:val="nil"/>
          <w:left w:val="nil"/>
          <w:bottom w:val="nil"/>
          <w:right w:val="nil"/>
          <w:between w:val="nil"/>
        </w:pBdr>
        <w:spacing w:after="0" w:line="240" w:lineRule="auto"/>
        <w:ind w:left="1985" w:hanging="284"/>
        <w:jc w:val="left"/>
        <w:rPr>
          <w:rFonts w:ascii="Calibri" w:eastAsia="Calibri" w:hAnsi="Calibri" w:cs="Calibri"/>
          <w:szCs w:val="24"/>
        </w:rPr>
      </w:pPr>
      <w:r>
        <w:rPr>
          <w:rFonts w:ascii="Calibri" w:eastAsia="Calibri" w:hAnsi="Calibri" w:cs="Calibri"/>
          <w:b/>
          <w:szCs w:val="24"/>
        </w:rPr>
        <w:t>m</w:t>
      </w:r>
      <w:r w:rsidR="00D34A43" w:rsidRPr="00E04234">
        <w:rPr>
          <w:rFonts w:ascii="Calibri" w:eastAsia="Calibri" w:hAnsi="Calibri" w:cs="Calibri"/>
          <w:b/>
          <w:szCs w:val="24"/>
        </w:rPr>
        <w:t>inimalne poziomy zdolności w zakresie osób, które zostaną skierowane przez Wyk</w:t>
      </w:r>
      <w:r>
        <w:rPr>
          <w:rFonts w:ascii="Calibri" w:eastAsia="Calibri" w:hAnsi="Calibri" w:cs="Calibri"/>
          <w:b/>
          <w:szCs w:val="24"/>
        </w:rPr>
        <w:t>onawcę do realizacji zamówienia:</w:t>
      </w:r>
      <w:r w:rsidR="00D34A43" w:rsidRPr="00E04234">
        <w:rPr>
          <w:rFonts w:ascii="Calibri" w:eastAsia="Calibri" w:hAnsi="Calibri" w:cs="Calibri"/>
          <w:b/>
          <w:szCs w:val="24"/>
        </w:rPr>
        <w:t xml:space="preserve"> </w:t>
      </w:r>
    </w:p>
    <w:p w:rsidR="00D34A43" w:rsidRPr="00D34A43" w:rsidRDefault="00D34A43" w:rsidP="00D34A43">
      <w:pPr>
        <w:pBdr>
          <w:top w:val="nil"/>
          <w:left w:val="nil"/>
          <w:bottom w:val="nil"/>
          <w:right w:val="nil"/>
          <w:between w:val="nil"/>
        </w:pBdr>
        <w:spacing w:after="0" w:line="240" w:lineRule="auto"/>
        <w:ind w:left="1701" w:firstLine="0"/>
        <w:rPr>
          <w:rFonts w:ascii="Calibri" w:eastAsia="Calibri" w:hAnsi="Calibri" w:cs="Calibri"/>
          <w:b/>
          <w:szCs w:val="24"/>
        </w:rPr>
      </w:pPr>
    </w:p>
    <w:p w:rsidR="00D34A43" w:rsidRPr="00D34A43" w:rsidRDefault="00D34A43" w:rsidP="00E04234">
      <w:pPr>
        <w:pBdr>
          <w:top w:val="nil"/>
          <w:left w:val="nil"/>
          <w:bottom w:val="nil"/>
          <w:right w:val="nil"/>
          <w:between w:val="nil"/>
        </w:pBdr>
        <w:spacing w:after="0" w:line="240" w:lineRule="auto"/>
        <w:ind w:left="1701" w:firstLine="0"/>
        <w:rPr>
          <w:rFonts w:ascii="Calibri" w:eastAsia="Calibri" w:hAnsi="Calibri" w:cs="Calibri"/>
          <w:szCs w:val="24"/>
        </w:rPr>
      </w:pPr>
      <w:r w:rsidRPr="00D34A43">
        <w:rPr>
          <w:rFonts w:ascii="Calibri" w:eastAsia="Calibri" w:hAnsi="Calibri" w:cs="Calibri"/>
          <w:szCs w:val="24"/>
        </w:rPr>
        <w:t>Zamawiający uzna warunek za spełniony w stosunku do Wykonawcy, który wykaże, że dysponuje lub będzie dysponować osobami zdolnymi do wykonania zamówienia tj.:</w:t>
      </w:r>
    </w:p>
    <w:p w:rsidR="00D34A43" w:rsidRPr="00D34A43" w:rsidRDefault="00D34A43" w:rsidP="00E04234">
      <w:pPr>
        <w:numPr>
          <w:ilvl w:val="0"/>
          <w:numId w:val="45"/>
        </w:numPr>
        <w:pBdr>
          <w:top w:val="nil"/>
          <w:left w:val="nil"/>
          <w:bottom w:val="nil"/>
          <w:right w:val="nil"/>
          <w:between w:val="nil"/>
        </w:pBdr>
        <w:spacing w:after="0" w:line="240" w:lineRule="auto"/>
        <w:ind w:left="1985" w:hanging="284"/>
        <w:jc w:val="left"/>
        <w:rPr>
          <w:rFonts w:ascii="Calibri" w:eastAsia="Calibri" w:hAnsi="Calibri" w:cs="Calibri"/>
          <w:szCs w:val="24"/>
        </w:rPr>
      </w:pPr>
      <w:r w:rsidRPr="00D34A43">
        <w:rPr>
          <w:rFonts w:ascii="Calibri" w:eastAsia="Calibri" w:hAnsi="Calibri" w:cs="Calibri"/>
          <w:szCs w:val="24"/>
        </w:rPr>
        <w:t xml:space="preserve">minimum 1 osobą, która będzie kierownikiem budowy, (w rozumieniu art. 12 pkt 1 </w:t>
      </w:r>
      <w:proofErr w:type="spellStart"/>
      <w:r w:rsidRPr="00D34A43">
        <w:rPr>
          <w:rFonts w:ascii="Calibri" w:eastAsia="Calibri" w:hAnsi="Calibri" w:cs="Calibri"/>
          <w:szCs w:val="24"/>
        </w:rPr>
        <w:t>ppkt</w:t>
      </w:r>
      <w:proofErr w:type="spellEnd"/>
      <w:r w:rsidRPr="00D34A43">
        <w:rPr>
          <w:rFonts w:ascii="Calibri" w:eastAsia="Calibri" w:hAnsi="Calibri" w:cs="Calibri"/>
          <w:szCs w:val="24"/>
        </w:rPr>
        <w:t xml:space="preserve"> 2 ustawy Prawo budowlane) posiadającą:</w:t>
      </w:r>
    </w:p>
    <w:p w:rsidR="00D34A43" w:rsidRPr="00D34A43" w:rsidRDefault="00D34A43" w:rsidP="00CE0ECA">
      <w:pPr>
        <w:numPr>
          <w:ilvl w:val="0"/>
          <w:numId w:val="44"/>
        </w:numPr>
        <w:pBdr>
          <w:top w:val="nil"/>
          <w:left w:val="nil"/>
          <w:bottom w:val="nil"/>
          <w:right w:val="nil"/>
          <w:between w:val="nil"/>
        </w:pBdr>
        <w:spacing w:after="0" w:line="240" w:lineRule="auto"/>
        <w:rPr>
          <w:rFonts w:ascii="Calibri" w:eastAsia="Calibri" w:hAnsi="Calibri" w:cs="Calibri"/>
          <w:szCs w:val="24"/>
        </w:rPr>
      </w:pPr>
      <w:r w:rsidRPr="00D34A43">
        <w:rPr>
          <w:rFonts w:ascii="Calibri" w:eastAsia="Calibri" w:hAnsi="Calibri" w:cs="Calibri"/>
          <w:szCs w:val="24"/>
        </w:rPr>
        <w:t xml:space="preserve">uprawnienia budowlane do kierowania robotami budowlanymi </w:t>
      </w:r>
      <w:r w:rsidRPr="00D34A43">
        <w:rPr>
          <w:rFonts w:ascii="Calibri" w:eastAsia="Calibri" w:hAnsi="Calibri" w:cs="Calibri"/>
          <w:szCs w:val="24"/>
        </w:rPr>
        <w:br/>
        <w:t>w specjalności konstrukcyjno - budowlanej bez ograniczeń,</w:t>
      </w:r>
    </w:p>
    <w:p w:rsidR="00D34A43" w:rsidRPr="00D34A43" w:rsidRDefault="00D34A43" w:rsidP="00CE0ECA">
      <w:pPr>
        <w:numPr>
          <w:ilvl w:val="0"/>
          <w:numId w:val="44"/>
        </w:numPr>
        <w:spacing w:after="160" w:line="259" w:lineRule="auto"/>
        <w:contextualSpacing/>
        <w:rPr>
          <w:rFonts w:ascii="Calibri" w:eastAsia="Calibri" w:hAnsi="Calibri" w:cs="Calibri"/>
          <w:szCs w:val="24"/>
        </w:rPr>
      </w:pPr>
      <w:r w:rsidRPr="00D34A43">
        <w:rPr>
          <w:rFonts w:ascii="Calibri" w:eastAsia="Calibri" w:hAnsi="Calibri" w:cs="Calibri"/>
          <w:szCs w:val="24"/>
        </w:rPr>
        <w:t xml:space="preserve">spełnia wymogi określone w art. 37 c ustawy z dnia 23 lipca 2003 r. o ochronie zabytków i opiece nad zabytkami (Dz. U. z 2020 r., poz. 282 z późn. zm.) tj. „Robotami budowlanymi kieruje albo nadzór inwestorski wykonuje, przy zabytkach nieruchomych wpisanych do rejestru osoba, która posiada uprawnienia budowlane określone przepisami Prawa budowlanego oraz która przez co najmniej 18 miesięcy brała udział w robotach budowlanych prowadzonych przy zabytkach nieruchomych wpisanych do rejestru lub inwentarza muzeum będącego instytucją kultury; </w:t>
      </w:r>
    </w:p>
    <w:p w:rsidR="00D34A43" w:rsidRPr="00D34A43" w:rsidRDefault="00D34A43" w:rsidP="00D34A43">
      <w:pPr>
        <w:pBdr>
          <w:top w:val="nil"/>
          <w:left w:val="nil"/>
          <w:bottom w:val="nil"/>
          <w:right w:val="nil"/>
          <w:between w:val="nil"/>
        </w:pBdr>
        <w:spacing w:after="0" w:line="240" w:lineRule="auto"/>
        <w:ind w:left="0" w:firstLine="0"/>
        <w:rPr>
          <w:rFonts w:ascii="Calibri" w:eastAsia="Calibri" w:hAnsi="Calibri" w:cs="Calibri"/>
          <w:szCs w:val="24"/>
        </w:rPr>
      </w:pPr>
    </w:p>
    <w:p w:rsidR="00D34A43" w:rsidRPr="00D34A43" w:rsidRDefault="00D34A43" w:rsidP="00D34A43">
      <w:pPr>
        <w:pBdr>
          <w:top w:val="nil"/>
          <w:left w:val="nil"/>
          <w:bottom w:val="nil"/>
          <w:right w:val="nil"/>
          <w:between w:val="nil"/>
        </w:pBdr>
        <w:spacing w:after="0" w:line="240" w:lineRule="auto"/>
        <w:ind w:left="709" w:firstLine="567"/>
        <w:rPr>
          <w:rFonts w:ascii="Calibri" w:eastAsia="Calibri" w:hAnsi="Calibri" w:cs="Calibri"/>
          <w:b/>
          <w:szCs w:val="24"/>
        </w:rPr>
      </w:pPr>
      <w:r w:rsidRPr="00D34A43">
        <w:rPr>
          <w:rFonts w:ascii="Calibri" w:eastAsia="Calibri" w:hAnsi="Calibri" w:cs="Calibri"/>
          <w:b/>
          <w:szCs w:val="24"/>
        </w:rPr>
        <w:t>UWAGA !!!</w:t>
      </w:r>
    </w:p>
    <w:p w:rsidR="00D34A43" w:rsidRPr="00D34A43" w:rsidRDefault="00D34A43" w:rsidP="00E04234">
      <w:pPr>
        <w:numPr>
          <w:ilvl w:val="0"/>
          <w:numId w:val="46"/>
        </w:numPr>
        <w:spacing w:after="0" w:line="240" w:lineRule="auto"/>
        <w:ind w:left="1560" w:hanging="284"/>
        <w:rPr>
          <w:rFonts w:ascii="Calibri" w:eastAsia="Calibri" w:hAnsi="Calibri" w:cs="Calibri"/>
          <w:szCs w:val="24"/>
        </w:rPr>
      </w:pPr>
      <w:r w:rsidRPr="00D34A43">
        <w:rPr>
          <w:rFonts w:ascii="Calibri" w:eastAsia="Calibri" w:hAnsi="Calibri" w:cs="Calibri"/>
          <w:color w:val="auto"/>
          <w:szCs w:val="24"/>
        </w:rPr>
        <w:t>Uprawnienia budowlane, o których mowa wyżej powinny uprawniać do wykonania zakresu prac projektowych objętych zamówieniem oraz do zakresu kierowania budową/robotami objętych zamówieniem.</w:t>
      </w:r>
    </w:p>
    <w:p w:rsidR="00D34A43" w:rsidRPr="00D34A43" w:rsidRDefault="00D34A43" w:rsidP="00E04234">
      <w:pPr>
        <w:numPr>
          <w:ilvl w:val="0"/>
          <w:numId w:val="46"/>
        </w:numPr>
        <w:spacing w:after="0" w:line="240" w:lineRule="auto"/>
        <w:ind w:left="1560" w:hanging="284"/>
        <w:rPr>
          <w:rFonts w:ascii="Calibri" w:eastAsia="Calibri" w:hAnsi="Calibri" w:cs="Calibri"/>
          <w:szCs w:val="24"/>
        </w:rPr>
      </w:pPr>
      <w:r w:rsidRPr="00D34A43">
        <w:rPr>
          <w:rFonts w:ascii="Calibri" w:eastAsia="Calibri" w:hAnsi="Calibri" w:cs="Calibri"/>
          <w:color w:val="auto"/>
          <w:szCs w:val="24"/>
        </w:rPr>
        <w:t xml:space="preserve">Wskazana osoba powinna posiadać biegłą znajomość języka polskiego. </w:t>
      </w:r>
      <w:r w:rsidRPr="00D34A43">
        <w:rPr>
          <w:rFonts w:ascii="Calibri" w:eastAsia="Calibri" w:hAnsi="Calibri" w:cs="Calibri"/>
          <w:color w:val="auto"/>
          <w:szCs w:val="24"/>
        </w:rPr>
        <w:br/>
        <w:t xml:space="preserve">W przypadku, gdy wskazana osoba nie posiada biegłej znajomości języka polskiego Wykonawca jest zobowiązany zapewnić tłumacza(y) języka polskiego, zapewniającego stałe, biegłe i fachowe tłumaczenie w kontaktach między Zamawiającym a Wykonawcą, na okres i dla potrzeb realizacji zamówienia. </w:t>
      </w:r>
    </w:p>
    <w:p w:rsidR="00D34A43" w:rsidRPr="00D34A43" w:rsidRDefault="00D34A43" w:rsidP="00E04234">
      <w:pPr>
        <w:numPr>
          <w:ilvl w:val="0"/>
          <w:numId w:val="46"/>
        </w:numPr>
        <w:spacing w:after="0" w:line="240" w:lineRule="auto"/>
        <w:ind w:left="1560" w:hanging="284"/>
        <w:rPr>
          <w:rFonts w:ascii="Calibri" w:eastAsia="Calibri" w:hAnsi="Calibri" w:cs="Calibri"/>
          <w:color w:val="auto"/>
          <w:szCs w:val="24"/>
        </w:rPr>
      </w:pPr>
      <w:r w:rsidRPr="00D34A43">
        <w:rPr>
          <w:rFonts w:ascii="Calibri" w:eastAsia="Calibri" w:hAnsi="Calibri" w:cs="Calibri"/>
          <w:color w:val="auto"/>
          <w:szCs w:val="24"/>
        </w:rPr>
        <w:t xml:space="preserve">Przez ww. uprawnienia budowlane Zamawiający rozumie uprawnienia budowlane, o których mowa w ustawie z dnia 7 lipca 1994r. Prawo budowlane oraz w Rozporządzeniu Ministra Infrastruktury i Rozwoju z dnia 29 kwietnia 2019 r. w sprawie przygotowania zawodowego do wykonywania samodzielnych funkcji technicznych w budownictwie (Dz. U. z 2019, poz. 831) lub odpowiadające im ważne uprawnienia budowlane wydane na podstawie uprzednio obowiązujących przepisów prawa, lub odpowiednich przepisów obowiązujących na terenie kraju, w którym Wykonawca ma siedzibę lub miejsce zamieszkania, uznanych przez właściwy organ, zgodnie z ustawą z dnia 22 grudnia 2015 r. o zasadach uznawania kwalifikacji zawodowych nabytych w państwach członkowskich Unii Europejskiej (tj. Dz.U. z 2018 r. poz. 2272 ze zm.). </w:t>
      </w:r>
    </w:p>
    <w:p w:rsidR="00D34A43" w:rsidRPr="00D34A43" w:rsidRDefault="00D34A43" w:rsidP="00E04234">
      <w:pPr>
        <w:numPr>
          <w:ilvl w:val="0"/>
          <w:numId w:val="46"/>
        </w:numPr>
        <w:spacing w:after="0" w:line="240" w:lineRule="auto"/>
        <w:ind w:left="1560" w:hanging="284"/>
        <w:rPr>
          <w:rFonts w:ascii="Calibri" w:eastAsia="Calibri" w:hAnsi="Calibri" w:cs="Calibri"/>
          <w:szCs w:val="24"/>
        </w:rPr>
      </w:pPr>
      <w:r w:rsidRPr="00D34A43">
        <w:rPr>
          <w:rFonts w:ascii="Calibri" w:eastAsia="Calibri" w:hAnsi="Calibri" w:cs="Calibri"/>
          <w:color w:val="auto"/>
          <w:szCs w:val="24"/>
        </w:rPr>
        <w:t xml:space="preserve">W przypadku osób, które są obywatelami państw członkowskich Unii Europejskiej, Konfederacji Szwajcarskiej oraz państw członkowskich Europejskiego Porozumienia o Wolnym Handlu (EFTA) – stron umowy o Europejskim Obszarze Gospodarczym (w rozumieniu art. 4a ustawy z dnia 15 grudnia 2000 r. o samorządach zawodowych architektów, inżynierów budownictwa (tj. Dz.U. z 2019 r., poz. 1117) osoby wyznaczone do realizacji </w:t>
      </w:r>
      <w:r w:rsidRPr="00D34A43">
        <w:rPr>
          <w:rFonts w:ascii="Calibri" w:eastAsia="Calibri" w:hAnsi="Calibri" w:cs="Calibri"/>
          <w:color w:val="auto"/>
          <w:szCs w:val="24"/>
        </w:rPr>
        <w:lastRenderedPageBreak/>
        <w:t xml:space="preserve">zamówienia posiadają uprawnienia budowlane do projektowania i kierowania robotami wyszczególnione wyżej jeżeli: </w:t>
      </w:r>
    </w:p>
    <w:p w:rsidR="00D34A43" w:rsidRPr="00E04234" w:rsidRDefault="00D34A43" w:rsidP="00E04234">
      <w:pPr>
        <w:numPr>
          <w:ilvl w:val="0"/>
          <w:numId w:val="47"/>
        </w:numPr>
        <w:pBdr>
          <w:top w:val="nil"/>
          <w:left w:val="nil"/>
          <w:bottom w:val="nil"/>
          <w:right w:val="nil"/>
          <w:between w:val="nil"/>
        </w:pBdr>
        <w:spacing w:after="0" w:line="240" w:lineRule="auto"/>
        <w:ind w:left="1985" w:hanging="425"/>
        <w:rPr>
          <w:rFonts w:ascii="Calibri" w:eastAsia="Calibri" w:hAnsi="Calibri" w:cs="Calibri"/>
          <w:szCs w:val="24"/>
        </w:rPr>
      </w:pPr>
      <w:r w:rsidRPr="00D34A43">
        <w:rPr>
          <w:rFonts w:ascii="Calibri" w:eastAsia="Calibri" w:hAnsi="Calibri" w:cs="Calibri"/>
          <w:szCs w:val="24"/>
        </w:rPr>
        <w:t xml:space="preserve">nabyły kwalifikacje zawodowe do wykonywania działalności </w:t>
      </w:r>
      <w:r w:rsidRPr="00D34A43">
        <w:rPr>
          <w:rFonts w:ascii="Calibri" w:eastAsia="Calibri" w:hAnsi="Calibri" w:cs="Calibri"/>
          <w:szCs w:val="24"/>
        </w:rPr>
        <w:br/>
        <w:t>w budownictwie, równoznacznej wykonywaniu samodzielnych funkcji technicznych w budownictwie na terytorium Rzeczypospolitej Polskiej, odpowiadające posiadaniu uprawnień budowlanych do projektowania</w:t>
      </w:r>
      <w:r w:rsidRPr="00D34A43">
        <w:rPr>
          <w:rFonts w:ascii="Calibri" w:eastAsia="Calibri" w:hAnsi="Calibri" w:cs="Calibri"/>
          <w:szCs w:val="24"/>
        </w:rPr>
        <w:br/>
        <w:t xml:space="preserve"> i kierowania, oraz </w:t>
      </w:r>
    </w:p>
    <w:p w:rsidR="00D34A43" w:rsidRPr="00D34A43" w:rsidRDefault="00D34A43" w:rsidP="00E04234">
      <w:pPr>
        <w:numPr>
          <w:ilvl w:val="0"/>
          <w:numId w:val="47"/>
        </w:numPr>
        <w:pBdr>
          <w:top w:val="nil"/>
          <w:left w:val="nil"/>
          <w:bottom w:val="nil"/>
          <w:right w:val="nil"/>
          <w:between w:val="nil"/>
        </w:pBdr>
        <w:spacing w:after="0" w:line="240" w:lineRule="auto"/>
        <w:ind w:left="1985" w:hanging="425"/>
        <w:rPr>
          <w:rFonts w:ascii="Calibri" w:eastAsia="Calibri" w:hAnsi="Calibri" w:cs="Calibri"/>
          <w:szCs w:val="24"/>
        </w:rPr>
      </w:pPr>
      <w:r w:rsidRPr="00D34A43">
        <w:rPr>
          <w:rFonts w:ascii="Calibri" w:eastAsia="Calibri" w:hAnsi="Calibri" w:cs="Calibri"/>
          <w:szCs w:val="24"/>
        </w:rPr>
        <w:t xml:space="preserve">posiadają odpowiednią decyzję o uznaniu kwalifikacji zawodowych lub w przypadku braku decyzji o uznaniu kwalifikacji zawodowych zostały spełnione w stosunku do tych osób wymagania, o których mowa w art. </w:t>
      </w:r>
    </w:p>
    <w:p w:rsidR="00D34A43" w:rsidRPr="00D34A43" w:rsidRDefault="00D34A43" w:rsidP="00E04234">
      <w:pPr>
        <w:pBdr>
          <w:top w:val="nil"/>
          <w:left w:val="nil"/>
          <w:bottom w:val="nil"/>
          <w:right w:val="nil"/>
          <w:between w:val="nil"/>
        </w:pBdr>
        <w:spacing w:after="0" w:line="240" w:lineRule="auto"/>
        <w:ind w:left="1985" w:firstLine="0"/>
        <w:rPr>
          <w:rFonts w:ascii="Calibri" w:eastAsia="Calibri" w:hAnsi="Calibri" w:cs="Calibri"/>
          <w:szCs w:val="24"/>
        </w:rPr>
      </w:pPr>
      <w:r w:rsidRPr="00D34A43">
        <w:rPr>
          <w:rFonts w:ascii="Calibri" w:eastAsia="Calibri" w:hAnsi="Calibri" w:cs="Calibri"/>
          <w:szCs w:val="24"/>
        </w:rPr>
        <w:t xml:space="preserve">20a ust. 2-6 ustawy z dnia 15 grudnia 2000r. o samorządach zawodowych architektów, inżynierów budownictwa, dotyczące świadczenia usług transgranicznych. </w:t>
      </w:r>
    </w:p>
    <w:p w:rsidR="001A2CD1" w:rsidRDefault="001A2CD1" w:rsidP="004974C6">
      <w:pPr>
        <w:spacing w:after="0" w:line="259" w:lineRule="auto"/>
        <w:ind w:left="0" w:firstLine="0"/>
        <w:rPr>
          <w:rFonts w:ascii="Calibri" w:hAnsi="Calibri" w:cs="Calibri"/>
        </w:rPr>
      </w:pPr>
    </w:p>
    <w:p w:rsidR="00D50453" w:rsidRPr="0049453E" w:rsidRDefault="00D50453" w:rsidP="006119B7">
      <w:pPr>
        <w:spacing w:after="5" w:line="271" w:lineRule="auto"/>
        <w:ind w:left="1701" w:right="43" w:firstLine="0"/>
        <w:rPr>
          <w:rFonts w:ascii="Calibri" w:hAnsi="Calibri" w:cs="Calibri"/>
        </w:rPr>
      </w:pPr>
      <w:r w:rsidRPr="0049453E">
        <w:rPr>
          <w:rFonts w:ascii="Calibri" w:hAnsi="Calibri" w:cs="Calibri"/>
        </w:rPr>
        <w:t xml:space="preserve">Ocena spełniania warunków udziału w postępowaniu </w:t>
      </w:r>
      <w:r w:rsidR="0049453E">
        <w:rPr>
          <w:rFonts w:ascii="Calibri" w:hAnsi="Calibri" w:cs="Calibri"/>
        </w:rPr>
        <w:t xml:space="preserve">będzie dokonana </w:t>
      </w:r>
      <w:r w:rsidR="00550F66">
        <w:rPr>
          <w:rFonts w:ascii="Calibri" w:hAnsi="Calibri" w:cs="Calibri"/>
        </w:rPr>
        <w:br/>
      </w:r>
      <w:r w:rsidR="0049453E">
        <w:rPr>
          <w:rFonts w:ascii="Calibri" w:hAnsi="Calibri" w:cs="Calibri"/>
        </w:rPr>
        <w:t xml:space="preserve">na zasadzie </w:t>
      </w:r>
      <w:r w:rsidRPr="0049453E">
        <w:rPr>
          <w:rFonts w:ascii="Calibri" w:hAnsi="Calibri" w:cs="Calibri"/>
        </w:rPr>
        <w:t xml:space="preserve">SPEŁNIA/NIE SPEŁNIA. </w:t>
      </w:r>
    </w:p>
    <w:p w:rsidR="00D50453" w:rsidRPr="00216644" w:rsidRDefault="00D50453" w:rsidP="00D50453">
      <w:pPr>
        <w:spacing w:after="20" w:line="259" w:lineRule="auto"/>
        <w:ind w:left="569" w:firstLine="0"/>
        <w:jc w:val="left"/>
        <w:rPr>
          <w:rFonts w:ascii="Calibri" w:hAnsi="Calibri" w:cs="Calibri"/>
        </w:rPr>
      </w:pPr>
      <w:r w:rsidRPr="00216644">
        <w:rPr>
          <w:rFonts w:ascii="Calibri" w:hAnsi="Calibri" w:cs="Calibri"/>
          <w:b/>
        </w:rPr>
        <w:t xml:space="preserve"> </w:t>
      </w:r>
    </w:p>
    <w:p w:rsidR="00D50453" w:rsidRPr="00216644" w:rsidRDefault="00D50453" w:rsidP="00A54975">
      <w:pPr>
        <w:numPr>
          <w:ilvl w:val="1"/>
          <w:numId w:val="24"/>
        </w:numPr>
        <w:ind w:left="1985" w:right="50" w:hanging="284"/>
        <w:rPr>
          <w:rFonts w:ascii="Calibri" w:hAnsi="Calibri" w:cs="Calibri"/>
        </w:rPr>
      </w:pPr>
      <w:r w:rsidRPr="00216644">
        <w:rPr>
          <w:rFonts w:ascii="Calibri" w:hAnsi="Calibri" w:cs="Calibri"/>
        </w:rPr>
        <w:t xml:space="preserve">Zamawiający najpierw dokona oceny ofert, a następnie zbada, czy Wykonawca, którego oferta została oceniona jako najkorzystniejsza, nie podlega wykluczeniu oraz spełnia warunki udziału w postępowaniu. Jeżeli wykonawca, którego oferta została wybrana jako najkorzystniejsza, uchyla się od zawarcia umowy lub nie wnosi wymaganego zabezpieczenia zamawiający może dokonać ponownego badania i oceny ofert spośród ofert pozostałych w postępowaniu wykonawców oraz wybrać najkorzystniejszą ofertę albo unieważnić postępowanie. </w:t>
      </w:r>
    </w:p>
    <w:p w:rsidR="00D50453" w:rsidRPr="00216644" w:rsidRDefault="00D50453" w:rsidP="00A54975">
      <w:pPr>
        <w:numPr>
          <w:ilvl w:val="1"/>
          <w:numId w:val="24"/>
        </w:numPr>
        <w:ind w:left="1985" w:right="50" w:hanging="284"/>
        <w:rPr>
          <w:rFonts w:ascii="Calibri" w:hAnsi="Calibri" w:cs="Calibri"/>
        </w:rPr>
      </w:pPr>
      <w:r w:rsidRPr="00216644">
        <w:rPr>
          <w:rFonts w:ascii="Calibri" w:hAnsi="Calibri" w:cs="Calibri"/>
        </w:rPr>
        <w:t xml:space="preserve">Do przeliczenia na PLN wartości wskazanej w dokumentach złożonych na potwierdzenie spełniania warunków udziału w postępowaniu, wyrażonej </w:t>
      </w:r>
      <w:r w:rsidR="00550F66">
        <w:rPr>
          <w:rFonts w:ascii="Calibri" w:hAnsi="Calibri" w:cs="Calibri"/>
        </w:rPr>
        <w:br/>
      </w:r>
      <w:r w:rsidRPr="00216644">
        <w:rPr>
          <w:rFonts w:ascii="Calibri" w:hAnsi="Calibri" w:cs="Calibri"/>
        </w:rPr>
        <w:t xml:space="preserve">w walutach innych niż PLN, Zamawiający przyjmie średni kurs publikowany przez Narodowy Bank Polski dla tej waluty z dnia publikacji ogłoszenia </w:t>
      </w:r>
      <w:r w:rsidR="00550F66">
        <w:rPr>
          <w:rFonts w:ascii="Calibri" w:hAnsi="Calibri" w:cs="Calibri"/>
        </w:rPr>
        <w:br/>
      </w:r>
      <w:r w:rsidRPr="00216644">
        <w:rPr>
          <w:rFonts w:ascii="Calibri" w:hAnsi="Calibri" w:cs="Calibri"/>
        </w:rPr>
        <w:t xml:space="preserve">o zamówieniu w niniejszym postępowaniu.  </w:t>
      </w:r>
    </w:p>
    <w:p w:rsidR="00D50453" w:rsidRPr="006119B7" w:rsidRDefault="00D50453" w:rsidP="00A54975">
      <w:pPr>
        <w:numPr>
          <w:ilvl w:val="1"/>
          <w:numId w:val="24"/>
        </w:numPr>
        <w:ind w:left="1985" w:right="50" w:hanging="284"/>
        <w:rPr>
          <w:rFonts w:ascii="Calibri" w:hAnsi="Calibri" w:cs="Calibri"/>
        </w:rPr>
      </w:pPr>
      <w:r w:rsidRPr="00216644">
        <w:rPr>
          <w:rFonts w:ascii="Calibri" w:hAnsi="Calibri" w:cs="Calibri"/>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 (art. 116 ust. 2 ustawy Pzp).</w:t>
      </w:r>
      <w:r w:rsidRPr="00216644">
        <w:rPr>
          <w:rFonts w:ascii="Calibri" w:hAnsi="Calibri" w:cs="Calibri"/>
          <w:b/>
        </w:rPr>
        <w:t xml:space="preserve"> </w:t>
      </w:r>
    </w:p>
    <w:p w:rsidR="00902AB4" w:rsidRDefault="00902AB4" w:rsidP="004974C6">
      <w:pPr>
        <w:ind w:left="0" w:right="50" w:firstLine="0"/>
        <w:rPr>
          <w:rFonts w:ascii="Calibri" w:hAnsi="Calibri" w:cs="Calibri"/>
        </w:rPr>
      </w:pPr>
    </w:p>
    <w:p w:rsidR="00902AB4" w:rsidRPr="00216644" w:rsidRDefault="00902AB4" w:rsidP="006119B7">
      <w:pPr>
        <w:ind w:left="1985" w:right="50" w:firstLine="0"/>
        <w:rPr>
          <w:rFonts w:ascii="Calibri" w:hAnsi="Calibri" w:cs="Calibri"/>
        </w:rPr>
      </w:pPr>
    </w:p>
    <w:p w:rsidR="006119B7" w:rsidRDefault="00290E30" w:rsidP="00550F66">
      <w:pPr>
        <w:pStyle w:val="Akapitzlist"/>
        <w:numPr>
          <w:ilvl w:val="0"/>
          <w:numId w:val="24"/>
        </w:numPr>
        <w:spacing w:after="133" w:line="271" w:lineRule="auto"/>
        <w:ind w:right="48"/>
        <w:rPr>
          <w:rFonts w:ascii="Calibri" w:hAnsi="Calibri" w:cs="Calibri"/>
          <w:b/>
          <w:highlight w:val="lightGray"/>
        </w:rPr>
      </w:pPr>
      <w:r w:rsidRPr="006119B7">
        <w:rPr>
          <w:rFonts w:ascii="Calibri" w:hAnsi="Calibri" w:cs="Calibri"/>
          <w:b/>
          <w:highlight w:val="lightGray"/>
        </w:rPr>
        <w:t>PODSTAWY WYKLUCZENIA</w:t>
      </w:r>
    </w:p>
    <w:p w:rsidR="00D66734" w:rsidRPr="00550F66" w:rsidRDefault="00D66734" w:rsidP="00D66734">
      <w:pPr>
        <w:pStyle w:val="Akapitzlist"/>
        <w:spacing w:after="133" w:line="271" w:lineRule="auto"/>
        <w:ind w:left="481" w:right="48" w:firstLine="0"/>
        <w:rPr>
          <w:rFonts w:ascii="Calibri" w:hAnsi="Calibri" w:cs="Calibri"/>
          <w:b/>
          <w:highlight w:val="lightGray"/>
        </w:rPr>
      </w:pPr>
    </w:p>
    <w:p w:rsidR="00290E30" w:rsidRPr="006119B7" w:rsidRDefault="00290E30" w:rsidP="00DF181D">
      <w:pPr>
        <w:pStyle w:val="Akapitzlist"/>
        <w:numPr>
          <w:ilvl w:val="1"/>
          <w:numId w:val="29"/>
        </w:numPr>
        <w:ind w:left="709" w:right="50" w:hanging="588"/>
        <w:rPr>
          <w:rFonts w:ascii="Calibri" w:hAnsi="Calibri" w:cs="Calibri"/>
        </w:rPr>
      </w:pPr>
      <w:r w:rsidRPr="006119B7">
        <w:rPr>
          <w:rFonts w:ascii="Calibri" w:hAnsi="Calibri" w:cs="Calibri"/>
        </w:rPr>
        <w:t xml:space="preserve">Z postępowania o udzielenie zamówienia publicznego wyklucza się Wykonawców,  </w:t>
      </w:r>
      <w:r w:rsidRPr="006119B7">
        <w:rPr>
          <w:rFonts w:ascii="Calibri" w:hAnsi="Calibri" w:cs="Calibri"/>
        </w:rPr>
        <w:br/>
        <w:t xml:space="preserve">w stosunku do których zachodzi którakolwiek z okoliczności, o których mowa w art. 108 ust. 1 ustawy. </w:t>
      </w:r>
    </w:p>
    <w:p w:rsidR="00290E30" w:rsidRPr="00216644" w:rsidRDefault="00290E30" w:rsidP="00290E30">
      <w:pPr>
        <w:ind w:right="50" w:firstLine="295"/>
        <w:rPr>
          <w:rFonts w:ascii="Calibri" w:hAnsi="Calibri" w:cs="Calibri"/>
        </w:rPr>
      </w:pPr>
      <w:r w:rsidRPr="00216644">
        <w:rPr>
          <w:rFonts w:ascii="Calibri" w:hAnsi="Calibri" w:cs="Calibri"/>
        </w:rPr>
        <w:t xml:space="preserve">1.1. będącego osobą fizyczną, którego prawomocnie skazano za przestępstwo:  </w:t>
      </w:r>
    </w:p>
    <w:p w:rsidR="00290E30" w:rsidRPr="00216644" w:rsidRDefault="00290E30" w:rsidP="00A54975">
      <w:pPr>
        <w:numPr>
          <w:ilvl w:val="0"/>
          <w:numId w:val="3"/>
        </w:numPr>
        <w:ind w:right="50" w:hanging="343"/>
        <w:rPr>
          <w:rFonts w:ascii="Calibri" w:hAnsi="Calibri" w:cs="Calibri"/>
        </w:rPr>
      </w:pPr>
      <w:r w:rsidRPr="00216644">
        <w:rPr>
          <w:rFonts w:ascii="Calibri" w:hAnsi="Calibri" w:cs="Calibri"/>
        </w:rPr>
        <w:lastRenderedPageBreak/>
        <w:t xml:space="preserve">udziału w zorganizowanej grupie przestępczej albo związku mającym na celu popełnienie przestępstwa lub przestępstwa skarbowego, o którym mowa w art. 258 Kodeksu karnego, </w:t>
      </w:r>
    </w:p>
    <w:p w:rsidR="00290E30" w:rsidRPr="00216644" w:rsidRDefault="00290E30" w:rsidP="00A54975">
      <w:pPr>
        <w:numPr>
          <w:ilvl w:val="0"/>
          <w:numId w:val="3"/>
        </w:numPr>
        <w:ind w:right="50" w:hanging="343"/>
        <w:rPr>
          <w:rFonts w:ascii="Calibri" w:hAnsi="Calibri" w:cs="Calibri"/>
        </w:rPr>
      </w:pPr>
      <w:r w:rsidRPr="00216644">
        <w:rPr>
          <w:rFonts w:ascii="Calibri" w:hAnsi="Calibri" w:cs="Calibri"/>
        </w:rPr>
        <w:t xml:space="preserve">handlu ludźmi, o którym mowa w art. 189a Kodeksu karnego,  </w:t>
      </w:r>
    </w:p>
    <w:p w:rsidR="00290E30" w:rsidRPr="00216644" w:rsidRDefault="00290E30" w:rsidP="00A54975">
      <w:pPr>
        <w:numPr>
          <w:ilvl w:val="0"/>
          <w:numId w:val="3"/>
        </w:numPr>
        <w:ind w:right="50" w:hanging="343"/>
        <w:rPr>
          <w:rFonts w:ascii="Calibri" w:hAnsi="Calibri" w:cs="Calibri"/>
        </w:rPr>
      </w:pPr>
      <w:r w:rsidRPr="00216644">
        <w:rPr>
          <w:rFonts w:ascii="Calibri" w:hAnsi="Calibri" w:cs="Calibri"/>
        </w:rPr>
        <w:t xml:space="preserve">o którym mowa w art. 228–230a, art. 250a Kodeksu karnego lub w art. 46 lub art. 48 ustawy z dnia 25 czerwca 2010 r. o sporcie,  </w:t>
      </w:r>
    </w:p>
    <w:p w:rsidR="00290E30" w:rsidRPr="00216644" w:rsidRDefault="00290E30" w:rsidP="00A54975">
      <w:pPr>
        <w:numPr>
          <w:ilvl w:val="0"/>
          <w:numId w:val="3"/>
        </w:numPr>
        <w:ind w:right="50" w:hanging="343"/>
        <w:rPr>
          <w:rFonts w:ascii="Calibri" w:hAnsi="Calibri" w:cs="Calibri"/>
        </w:rPr>
      </w:pPr>
      <w:r w:rsidRPr="00216644">
        <w:rPr>
          <w:rFonts w:ascii="Calibri" w:hAnsi="Calibri" w:cs="Calibri"/>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rsidR="00290E30" w:rsidRPr="00216644" w:rsidRDefault="00290E30" w:rsidP="00A54975">
      <w:pPr>
        <w:numPr>
          <w:ilvl w:val="0"/>
          <w:numId w:val="3"/>
        </w:numPr>
        <w:ind w:right="50" w:hanging="343"/>
        <w:rPr>
          <w:rFonts w:ascii="Calibri" w:hAnsi="Calibri" w:cs="Calibri"/>
        </w:rPr>
      </w:pPr>
      <w:r w:rsidRPr="00216644">
        <w:rPr>
          <w:rFonts w:ascii="Calibri" w:hAnsi="Calibri" w:cs="Calibri"/>
        </w:rPr>
        <w:t xml:space="preserve">o charakterze terrorystycznym, o którym mowa w art. 115 § 20 Kodeksu karnego, lub mające na celu popełnienie tego przestępstwa, </w:t>
      </w:r>
    </w:p>
    <w:p w:rsidR="00290E30" w:rsidRPr="00216644" w:rsidRDefault="00290E30" w:rsidP="00A54975">
      <w:pPr>
        <w:numPr>
          <w:ilvl w:val="0"/>
          <w:numId w:val="3"/>
        </w:numPr>
        <w:ind w:right="50" w:hanging="343"/>
        <w:rPr>
          <w:rFonts w:ascii="Calibri" w:hAnsi="Calibri" w:cs="Calibri"/>
        </w:rPr>
      </w:pPr>
      <w:r w:rsidRPr="00216644">
        <w:rPr>
          <w:rFonts w:ascii="Calibri" w:hAnsi="Calibri" w:cs="Calibri"/>
        </w:rPr>
        <w:t xml:space="preserve">pracy małoletnich cudzoziemców powierzenia wykonywania pracy małoletniemu cudzoziemcowi, o którym mowa w art. 9 ust. 2 ustawy z dnia 15 czerwca 2012 r. </w:t>
      </w:r>
      <w:r w:rsidR="00550F66">
        <w:rPr>
          <w:rFonts w:ascii="Calibri" w:hAnsi="Calibri" w:cs="Calibri"/>
        </w:rPr>
        <w:br/>
      </w:r>
      <w:r w:rsidRPr="00216644">
        <w:rPr>
          <w:rFonts w:ascii="Calibri" w:hAnsi="Calibri" w:cs="Calibri"/>
        </w:rPr>
        <w:t xml:space="preserve">o skutkach powierzania wykonywania pracy cudzoziemcom przebywającym wbrew przepisom na terytorium Rzeczypospolitej Polskiej (Dz. U. poz. 769),  </w:t>
      </w:r>
    </w:p>
    <w:p w:rsidR="00290E30" w:rsidRPr="00216644" w:rsidRDefault="00290E30" w:rsidP="00A54975">
      <w:pPr>
        <w:numPr>
          <w:ilvl w:val="0"/>
          <w:numId w:val="3"/>
        </w:numPr>
        <w:ind w:right="50" w:hanging="343"/>
        <w:rPr>
          <w:rFonts w:ascii="Calibri" w:hAnsi="Calibri" w:cs="Calibri"/>
        </w:rPr>
      </w:pPr>
      <w:r w:rsidRPr="00216644">
        <w:rPr>
          <w:rFonts w:ascii="Calibri" w:hAnsi="Calibri" w:cs="Calibri"/>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rsidR="00290E30" w:rsidRPr="00216644" w:rsidRDefault="00290E30" w:rsidP="00A54975">
      <w:pPr>
        <w:numPr>
          <w:ilvl w:val="0"/>
          <w:numId w:val="3"/>
        </w:numPr>
        <w:ind w:right="50" w:hanging="343"/>
        <w:rPr>
          <w:rFonts w:ascii="Calibri" w:hAnsi="Calibri" w:cs="Calibri"/>
        </w:rPr>
      </w:pPr>
      <w:r w:rsidRPr="00216644">
        <w:rPr>
          <w:rFonts w:ascii="Calibri" w:hAnsi="Calibri" w:cs="Calibri"/>
        </w:rPr>
        <w:t xml:space="preserve">o którym mowa w art. 9 ust. 1 i 3 lub art. 10 ustawy z dnia 15 czerwca 2012 r. o skutkach powierzania wykonywania pracy cudzoziemcom przebywającym wbrew przepisom </w:t>
      </w:r>
      <w:r w:rsidR="00550F66">
        <w:rPr>
          <w:rFonts w:ascii="Calibri" w:hAnsi="Calibri" w:cs="Calibri"/>
        </w:rPr>
        <w:br/>
      </w:r>
      <w:r w:rsidRPr="00216644">
        <w:rPr>
          <w:rFonts w:ascii="Calibri" w:hAnsi="Calibri" w:cs="Calibri"/>
        </w:rPr>
        <w:t>na terytorium Rzeczypospolitej Polskiej</w:t>
      </w:r>
    </w:p>
    <w:p w:rsidR="00290E30" w:rsidRPr="00216644" w:rsidRDefault="00290E30" w:rsidP="00290E30">
      <w:pPr>
        <w:ind w:left="897" w:right="50" w:firstLine="0"/>
        <w:rPr>
          <w:rFonts w:ascii="Calibri" w:hAnsi="Calibri" w:cs="Calibri"/>
        </w:rPr>
      </w:pPr>
      <w:r w:rsidRPr="00216644">
        <w:rPr>
          <w:rFonts w:ascii="Calibri" w:hAnsi="Calibri" w:cs="Calibri"/>
        </w:rPr>
        <w:t xml:space="preserve"> – lub za odpowiedni czyn zabroniony określony w przepisach prawa obcego;  </w:t>
      </w:r>
    </w:p>
    <w:p w:rsidR="00290E30" w:rsidRPr="00216644" w:rsidRDefault="00290E30" w:rsidP="00A54975">
      <w:pPr>
        <w:pStyle w:val="Akapitzlist"/>
        <w:numPr>
          <w:ilvl w:val="1"/>
          <w:numId w:val="20"/>
        </w:numPr>
        <w:ind w:right="50"/>
        <w:rPr>
          <w:rFonts w:ascii="Calibri" w:hAnsi="Calibri" w:cs="Calibri"/>
        </w:rPr>
      </w:pPr>
      <w:r w:rsidRPr="00216644">
        <w:rPr>
          <w:rFonts w:ascii="Calibri" w:hAnsi="Calibri" w:cs="Calibri"/>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pkt 1.1.;  </w:t>
      </w:r>
    </w:p>
    <w:p w:rsidR="00290E30" w:rsidRPr="00216644" w:rsidRDefault="00290E30" w:rsidP="00A54975">
      <w:pPr>
        <w:pStyle w:val="Akapitzlist"/>
        <w:numPr>
          <w:ilvl w:val="1"/>
          <w:numId w:val="20"/>
        </w:numPr>
        <w:ind w:right="50"/>
        <w:rPr>
          <w:rFonts w:ascii="Calibri" w:hAnsi="Calibri" w:cs="Calibri"/>
        </w:rPr>
      </w:pPr>
      <w:r w:rsidRPr="00216644">
        <w:rPr>
          <w:rFonts w:ascii="Calibri" w:hAnsi="Calibri" w:cs="Calibri"/>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rsidR="00290E30" w:rsidRPr="00216644" w:rsidRDefault="00290E30" w:rsidP="00A54975">
      <w:pPr>
        <w:pStyle w:val="Akapitzlist"/>
        <w:numPr>
          <w:ilvl w:val="1"/>
          <w:numId w:val="20"/>
        </w:numPr>
        <w:ind w:right="50"/>
        <w:rPr>
          <w:rFonts w:ascii="Calibri" w:hAnsi="Calibri" w:cs="Calibri"/>
        </w:rPr>
      </w:pPr>
      <w:r w:rsidRPr="00216644">
        <w:rPr>
          <w:rFonts w:ascii="Calibri" w:hAnsi="Calibri" w:cs="Calibri"/>
        </w:rPr>
        <w:t xml:space="preserve">wobec którego prawomocnie orzeczono zakaz ubiegania się o zamówienia publiczne;  </w:t>
      </w:r>
    </w:p>
    <w:p w:rsidR="00290E30" w:rsidRPr="00216644" w:rsidRDefault="00290E30" w:rsidP="00A54975">
      <w:pPr>
        <w:pStyle w:val="Akapitzlist"/>
        <w:numPr>
          <w:ilvl w:val="1"/>
          <w:numId w:val="20"/>
        </w:numPr>
        <w:ind w:right="50"/>
        <w:rPr>
          <w:rFonts w:ascii="Calibri" w:hAnsi="Calibri" w:cs="Calibri"/>
        </w:rPr>
      </w:pPr>
      <w:r w:rsidRPr="00216644">
        <w:rPr>
          <w:rFonts w:ascii="Calibri" w:hAnsi="Calibri" w:cs="Calibri"/>
        </w:rPr>
        <w:t xml:space="preserve"> jeżeli Zamawiający może stwierdzić, na podstawie  wiarygodnych przesłanek, że wykonawca zawarł z innymi wykonawcami porozumienie mające na celu zakłócenie konkurencji, w szczególności jeżeli należąc do tej samej grupy kapitałowej </w:t>
      </w:r>
      <w:r w:rsidR="00D95EC4">
        <w:rPr>
          <w:rFonts w:ascii="Calibri" w:hAnsi="Calibri" w:cs="Calibri"/>
        </w:rPr>
        <w:br/>
      </w:r>
      <w:r w:rsidRPr="00216644">
        <w:rPr>
          <w:rFonts w:ascii="Calibri" w:hAnsi="Calibri" w:cs="Calibri"/>
        </w:rPr>
        <w:t xml:space="preserve">w rozumieniu ustawy z dnia 16 lutego 2007 r. o ochronie konkurencji i konsumentów, złożyli odrębne oferty, oferty częściowe lub wnioski o dopuszczenie do udziału </w:t>
      </w:r>
      <w:r w:rsidR="00D95EC4">
        <w:rPr>
          <w:rFonts w:ascii="Calibri" w:hAnsi="Calibri" w:cs="Calibri"/>
        </w:rPr>
        <w:br/>
      </w:r>
      <w:r w:rsidRPr="00216644">
        <w:rPr>
          <w:rFonts w:ascii="Calibri" w:hAnsi="Calibri" w:cs="Calibri"/>
        </w:rPr>
        <w:t xml:space="preserve">w postępowaniu, chyba że wykażą, że przygotowali te oferty lub wnioski niezależnie od siebie. </w:t>
      </w:r>
    </w:p>
    <w:p w:rsidR="00290E30" w:rsidRPr="00216644" w:rsidRDefault="00290E30" w:rsidP="00A54975">
      <w:pPr>
        <w:pStyle w:val="Akapitzlist"/>
        <w:numPr>
          <w:ilvl w:val="1"/>
          <w:numId w:val="20"/>
        </w:numPr>
        <w:ind w:right="50"/>
        <w:rPr>
          <w:rFonts w:ascii="Calibri" w:hAnsi="Calibri" w:cs="Calibri"/>
        </w:rPr>
      </w:pPr>
      <w:r w:rsidRPr="00216644">
        <w:rPr>
          <w:rFonts w:ascii="Calibri" w:hAnsi="Calibri" w:cs="Calibri"/>
        </w:rPr>
        <w:t xml:space="preserve">jeżeli w przypadkach, o których mowa w art. 85 ust. 1, doszło do zakłócenia konkurencji wynikającego z wcześniejszego zaangażowania tego wykonawcy lub </w:t>
      </w:r>
      <w:r w:rsidRPr="00216644">
        <w:rPr>
          <w:rFonts w:ascii="Calibri" w:hAnsi="Calibri" w:cs="Calibri"/>
        </w:rPr>
        <w:lastRenderedPageBreak/>
        <w:t xml:space="preserve">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rsidR="00B942A5" w:rsidRPr="00B942A5" w:rsidRDefault="00290E30" w:rsidP="00DF181D">
      <w:pPr>
        <w:pStyle w:val="Akapitzlist"/>
        <w:numPr>
          <w:ilvl w:val="1"/>
          <w:numId w:val="29"/>
        </w:numPr>
        <w:ind w:left="709" w:right="50" w:hanging="588"/>
        <w:rPr>
          <w:rFonts w:ascii="Calibri" w:hAnsi="Calibri" w:cs="Calibri"/>
        </w:rPr>
      </w:pPr>
      <w:r w:rsidRPr="006119B7">
        <w:rPr>
          <w:rFonts w:ascii="Calibri" w:hAnsi="Calibri" w:cs="Calibri"/>
        </w:rPr>
        <w:t>Nie może podlegać wykluczeniu z postępowania na podstawie przesłanek, o których mowa w art. 108 ust. 1 Pzp: wykonawca, żaden ze wspólników konsorcjum (w przypadku składania oferty wspólnej) ani żaden podmiot, na którego zasoby powołuje się wykonawca w celu spełnienia warunków udziału w postępowaniu.</w:t>
      </w:r>
      <w:r w:rsidRPr="006119B7">
        <w:rPr>
          <w:rFonts w:ascii="Calibri" w:hAnsi="Calibri" w:cs="Calibri"/>
          <w:b/>
        </w:rPr>
        <w:t xml:space="preserve"> </w:t>
      </w:r>
    </w:p>
    <w:p w:rsidR="006119B7" w:rsidRPr="00B942A5" w:rsidRDefault="00290E30" w:rsidP="00DF181D">
      <w:pPr>
        <w:pStyle w:val="Akapitzlist"/>
        <w:numPr>
          <w:ilvl w:val="1"/>
          <w:numId w:val="29"/>
        </w:numPr>
        <w:ind w:left="709" w:right="50" w:hanging="588"/>
        <w:rPr>
          <w:rFonts w:ascii="Calibri" w:hAnsi="Calibri" w:cs="Calibri"/>
        </w:rPr>
      </w:pPr>
      <w:r w:rsidRPr="00B942A5">
        <w:rPr>
          <w:rFonts w:ascii="Calibri" w:hAnsi="Calibri" w:cs="Calibri"/>
        </w:rPr>
        <w:t>Zamawiający może wykluczyć Wykonawcę na każdym etapie postępowania o udzielenie zamówienia (art. 110 ust. 1 ustawy Pzp).</w:t>
      </w:r>
      <w:r w:rsidRPr="00B942A5">
        <w:rPr>
          <w:rFonts w:ascii="Calibri" w:hAnsi="Calibri" w:cs="Calibri"/>
          <w:b/>
        </w:rPr>
        <w:t xml:space="preserve"> </w:t>
      </w:r>
    </w:p>
    <w:p w:rsidR="00290E30" w:rsidRPr="006119B7" w:rsidRDefault="00290E30" w:rsidP="00DF181D">
      <w:pPr>
        <w:pStyle w:val="Akapitzlist"/>
        <w:numPr>
          <w:ilvl w:val="1"/>
          <w:numId w:val="29"/>
        </w:numPr>
        <w:ind w:left="709" w:right="50" w:hanging="588"/>
        <w:rPr>
          <w:rFonts w:ascii="Calibri" w:hAnsi="Calibri" w:cs="Calibri"/>
        </w:rPr>
      </w:pPr>
      <w:r w:rsidRPr="006119B7">
        <w:rPr>
          <w:rFonts w:ascii="Calibri" w:hAnsi="Calibri" w:cs="Calibri"/>
        </w:rPr>
        <w:t>Wykonawca nie podlega wykluczeniu w okolicznościach określonych w art. 108 ust. 1 pkt 1, 2,  i 5, jeżeli udowodni Zamawiającemu, że spełnił łącznie następujące przesłanki:</w:t>
      </w:r>
      <w:r w:rsidRPr="006119B7">
        <w:rPr>
          <w:rFonts w:ascii="Calibri" w:hAnsi="Calibri" w:cs="Calibri"/>
          <w:b/>
        </w:rPr>
        <w:t xml:space="preserve"> </w:t>
      </w:r>
    </w:p>
    <w:p w:rsidR="00290E30" w:rsidRPr="00216644" w:rsidRDefault="00290E30" w:rsidP="00A54975">
      <w:pPr>
        <w:numPr>
          <w:ilvl w:val="0"/>
          <w:numId w:val="4"/>
        </w:numPr>
        <w:ind w:right="50" w:hanging="360"/>
        <w:rPr>
          <w:rFonts w:ascii="Calibri" w:hAnsi="Calibri" w:cs="Calibri"/>
        </w:rPr>
      </w:pPr>
      <w:r w:rsidRPr="00216644">
        <w:rPr>
          <w:rFonts w:ascii="Calibri" w:hAnsi="Calibri" w:cs="Calibri"/>
        </w:rPr>
        <w:t>naprawił lub zobowiązał się do naprawienia szkody wyrządzonej przestępstwem, wykroczeniem lub swoim nieprawidłowym postępowaniem, w tym poprzez zadośćuczynienie pieniężne;</w:t>
      </w:r>
      <w:r w:rsidRPr="00216644">
        <w:rPr>
          <w:rFonts w:ascii="Calibri" w:hAnsi="Calibri" w:cs="Calibri"/>
          <w:b/>
        </w:rPr>
        <w:t xml:space="preserve"> </w:t>
      </w:r>
    </w:p>
    <w:p w:rsidR="00290E30" w:rsidRPr="00216644" w:rsidRDefault="00290E30" w:rsidP="00A54975">
      <w:pPr>
        <w:numPr>
          <w:ilvl w:val="0"/>
          <w:numId w:val="4"/>
        </w:numPr>
        <w:ind w:right="50" w:hanging="360"/>
        <w:rPr>
          <w:rFonts w:ascii="Calibri" w:hAnsi="Calibri" w:cs="Calibri"/>
        </w:rPr>
      </w:pPr>
      <w:r w:rsidRPr="00216644">
        <w:rPr>
          <w:rFonts w:ascii="Calibri" w:hAnsi="Calibri" w:cs="Calibri"/>
        </w:rPr>
        <w:t xml:space="preserve">wyczerpująco wyjaśnił fakty i okoliczności związane z przestępstwem, wykroczeniem lub swoim nieprawidłowym postępowaniem oraz spowodowanymi przez nie szkodami, aktywnie współpracując odpowiednio z właściwymi organami, w tym organami ścigania, lub Zamawiającym; </w:t>
      </w:r>
      <w:r w:rsidRPr="00216644">
        <w:rPr>
          <w:rFonts w:ascii="Calibri" w:hAnsi="Calibri" w:cs="Calibri"/>
          <w:b/>
        </w:rPr>
        <w:t xml:space="preserve"> </w:t>
      </w:r>
    </w:p>
    <w:p w:rsidR="00290E30" w:rsidRPr="00216644" w:rsidRDefault="00290E30" w:rsidP="00A54975">
      <w:pPr>
        <w:numPr>
          <w:ilvl w:val="0"/>
          <w:numId w:val="4"/>
        </w:numPr>
        <w:ind w:right="50" w:hanging="360"/>
        <w:rPr>
          <w:rFonts w:ascii="Calibri" w:hAnsi="Calibri" w:cs="Calibri"/>
        </w:rPr>
      </w:pPr>
      <w:r w:rsidRPr="00216644">
        <w:rPr>
          <w:rFonts w:ascii="Calibri" w:hAnsi="Calibri" w:cs="Calibri"/>
        </w:rPr>
        <w:t>podjął konkretne środki techniczne, organizacyjne i kadrowe, odpowiednie dla zapobiegania dalszym przestępstwom, wykroczeniom lub nieprawidłowemu postępowaniu, w szczególności:</w:t>
      </w:r>
      <w:r w:rsidRPr="00216644">
        <w:rPr>
          <w:rFonts w:ascii="Calibri" w:hAnsi="Calibri" w:cs="Calibri"/>
          <w:b/>
        </w:rPr>
        <w:t xml:space="preserve"> </w:t>
      </w:r>
    </w:p>
    <w:p w:rsidR="00290E30" w:rsidRPr="00216644" w:rsidRDefault="00290E30" w:rsidP="00A54975">
      <w:pPr>
        <w:numPr>
          <w:ilvl w:val="2"/>
          <w:numId w:val="5"/>
        </w:numPr>
        <w:ind w:right="50" w:hanging="360"/>
        <w:rPr>
          <w:rFonts w:ascii="Calibri" w:hAnsi="Calibri" w:cs="Calibri"/>
        </w:rPr>
      </w:pPr>
      <w:r w:rsidRPr="00216644">
        <w:rPr>
          <w:rFonts w:ascii="Calibri" w:hAnsi="Calibri" w:cs="Calibri"/>
        </w:rPr>
        <w:t>zerwał wszelkie powiązania z osobami lub podmiotami odpowiedzialnymi za nieprawidłowe postępowanie Wykonawcy,</w:t>
      </w:r>
      <w:r w:rsidRPr="00216644">
        <w:rPr>
          <w:rFonts w:ascii="Calibri" w:hAnsi="Calibri" w:cs="Calibri"/>
          <w:b/>
        </w:rPr>
        <w:t xml:space="preserve"> </w:t>
      </w:r>
    </w:p>
    <w:p w:rsidR="00290E30" w:rsidRPr="00216644" w:rsidRDefault="00290E30" w:rsidP="00A54975">
      <w:pPr>
        <w:numPr>
          <w:ilvl w:val="2"/>
          <w:numId w:val="5"/>
        </w:numPr>
        <w:ind w:right="50" w:hanging="360"/>
        <w:rPr>
          <w:rFonts w:ascii="Calibri" w:hAnsi="Calibri" w:cs="Calibri"/>
        </w:rPr>
      </w:pPr>
      <w:r w:rsidRPr="00216644">
        <w:rPr>
          <w:rFonts w:ascii="Calibri" w:hAnsi="Calibri" w:cs="Calibri"/>
        </w:rPr>
        <w:t>zreorganizował personel,</w:t>
      </w:r>
      <w:r w:rsidRPr="00216644">
        <w:rPr>
          <w:rFonts w:ascii="Calibri" w:hAnsi="Calibri" w:cs="Calibri"/>
          <w:b/>
        </w:rPr>
        <w:t xml:space="preserve"> </w:t>
      </w:r>
    </w:p>
    <w:p w:rsidR="00290E30" w:rsidRPr="00216644" w:rsidRDefault="00290E30" w:rsidP="00A54975">
      <w:pPr>
        <w:numPr>
          <w:ilvl w:val="2"/>
          <w:numId w:val="5"/>
        </w:numPr>
        <w:ind w:right="50" w:hanging="360"/>
        <w:rPr>
          <w:rFonts w:ascii="Calibri" w:hAnsi="Calibri" w:cs="Calibri"/>
        </w:rPr>
      </w:pPr>
      <w:r w:rsidRPr="00216644">
        <w:rPr>
          <w:rFonts w:ascii="Calibri" w:hAnsi="Calibri" w:cs="Calibri"/>
        </w:rPr>
        <w:t>wdrożył system sprawozdawczości i kontroli,</w:t>
      </w:r>
      <w:r w:rsidRPr="00216644">
        <w:rPr>
          <w:rFonts w:ascii="Calibri" w:hAnsi="Calibri" w:cs="Calibri"/>
          <w:b/>
        </w:rPr>
        <w:t xml:space="preserve"> </w:t>
      </w:r>
    </w:p>
    <w:p w:rsidR="00290E30" w:rsidRPr="00216644" w:rsidRDefault="00290E30" w:rsidP="00A54975">
      <w:pPr>
        <w:numPr>
          <w:ilvl w:val="2"/>
          <w:numId w:val="5"/>
        </w:numPr>
        <w:ind w:right="50" w:hanging="360"/>
        <w:rPr>
          <w:rFonts w:ascii="Calibri" w:hAnsi="Calibri" w:cs="Calibri"/>
        </w:rPr>
      </w:pPr>
      <w:r w:rsidRPr="00216644">
        <w:rPr>
          <w:rFonts w:ascii="Calibri" w:hAnsi="Calibri" w:cs="Calibri"/>
        </w:rPr>
        <w:t>utworzył struktury audytu wewnętrznego do monitorowania przestrzegania przepisów, wewnętrznych regulacji lub standardów,</w:t>
      </w:r>
      <w:r w:rsidRPr="00216644">
        <w:rPr>
          <w:rFonts w:ascii="Calibri" w:hAnsi="Calibri" w:cs="Calibri"/>
          <w:b/>
        </w:rPr>
        <w:t xml:space="preserve"> </w:t>
      </w:r>
    </w:p>
    <w:p w:rsidR="00290E30" w:rsidRPr="00216644" w:rsidRDefault="00290E30" w:rsidP="00A54975">
      <w:pPr>
        <w:numPr>
          <w:ilvl w:val="2"/>
          <w:numId w:val="5"/>
        </w:numPr>
        <w:ind w:right="50" w:hanging="360"/>
        <w:rPr>
          <w:rFonts w:ascii="Calibri" w:hAnsi="Calibri" w:cs="Calibri"/>
        </w:rPr>
      </w:pPr>
      <w:r w:rsidRPr="00216644">
        <w:rPr>
          <w:rFonts w:ascii="Calibri" w:hAnsi="Calibri" w:cs="Calibri"/>
        </w:rPr>
        <w:t>wprowadził wewnętrzne regulacje dotyczące odpowiedzialności i odszkodowań za nieprzestrzeganie przepisów, wewnętrznych regulacji lub standardów;</w:t>
      </w:r>
      <w:r w:rsidRPr="00216644">
        <w:rPr>
          <w:rFonts w:ascii="Calibri" w:hAnsi="Calibri" w:cs="Calibri"/>
          <w:b/>
        </w:rPr>
        <w:t xml:space="preserve"> </w:t>
      </w:r>
    </w:p>
    <w:p w:rsidR="00290E30" w:rsidRPr="006119B7" w:rsidRDefault="00290E30" w:rsidP="00DF181D">
      <w:pPr>
        <w:pStyle w:val="Akapitzlist"/>
        <w:numPr>
          <w:ilvl w:val="1"/>
          <w:numId w:val="29"/>
        </w:numPr>
        <w:ind w:left="567" w:right="50" w:hanging="446"/>
        <w:rPr>
          <w:rFonts w:ascii="Calibri" w:hAnsi="Calibri" w:cs="Calibri"/>
        </w:rPr>
      </w:pPr>
      <w:r w:rsidRPr="006119B7">
        <w:rPr>
          <w:rFonts w:ascii="Calibri" w:hAnsi="Calibri" w:cs="Calibri"/>
        </w:rPr>
        <w:t xml:space="preserve">Zamawiający ocenia, czy podjęte przez wykonawcę czynności, o których mowa w pkt. </w:t>
      </w:r>
      <w:r w:rsidR="00550F66">
        <w:rPr>
          <w:rFonts w:ascii="Calibri" w:hAnsi="Calibri" w:cs="Calibri"/>
        </w:rPr>
        <w:t>8.</w:t>
      </w:r>
      <w:r w:rsidRPr="006119B7">
        <w:rPr>
          <w:rFonts w:ascii="Calibri" w:hAnsi="Calibri" w:cs="Calibri"/>
        </w:rPr>
        <w:t xml:space="preserve">4. są wystarczające do wykazania jego rzetelności, uwzględniając wagę i szczególne okoliczności czynu wykonawcy. Jeżeli podjęte przez wykonawcę czynności nie są wystarczające do wykazania jego rzetelności, zamawiający wyklucza wykonawcę.  </w:t>
      </w:r>
      <w:r w:rsidRPr="006119B7">
        <w:rPr>
          <w:rFonts w:ascii="Calibri" w:hAnsi="Calibri" w:cs="Calibri"/>
          <w:b/>
        </w:rPr>
        <w:t xml:space="preserve"> </w:t>
      </w:r>
    </w:p>
    <w:p w:rsidR="00BC1258" w:rsidRPr="00216644" w:rsidRDefault="00BC1258" w:rsidP="00617D02">
      <w:pPr>
        <w:spacing w:after="72" w:line="259" w:lineRule="auto"/>
        <w:ind w:left="0" w:firstLine="0"/>
        <w:jc w:val="left"/>
        <w:rPr>
          <w:rFonts w:ascii="Calibri" w:hAnsi="Calibri" w:cs="Calibri"/>
        </w:rPr>
      </w:pPr>
    </w:p>
    <w:p w:rsidR="00D66734" w:rsidRDefault="00D50453" w:rsidP="00D66734">
      <w:pPr>
        <w:numPr>
          <w:ilvl w:val="0"/>
          <w:numId w:val="24"/>
        </w:numPr>
        <w:spacing w:after="48" w:line="271" w:lineRule="auto"/>
        <w:ind w:left="426" w:right="48" w:hanging="284"/>
        <w:rPr>
          <w:rFonts w:ascii="Calibri" w:hAnsi="Calibri" w:cs="Calibri"/>
          <w:highlight w:val="lightGray"/>
        </w:rPr>
      </w:pPr>
      <w:r w:rsidRPr="007074C9">
        <w:rPr>
          <w:rFonts w:ascii="Calibri" w:hAnsi="Calibri" w:cs="Calibri"/>
          <w:b/>
          <w:highlight w:val="lightGray"/>
        </w:rPr>
        <w:t xml:space="preserve">PODMIOTOWE ŚRODKI DOWODOWE </w:t>
      </w:r>
    </w:p>
    <w:p w:rsidR="00D66734" w:rsidRPr="00D66734" w:rsidRDefault="00D66734" w:rsidP="00D66734">
      <w:pPr>
        <w:spacing w:after="48" w:line="271" w:lineRule="auto"/>
        <w:ind w:left="426" w:right="48" w:firstLine="0"/>
        <w:rPr>
          <w:rFonts w:ascii="Calibri" w:hAnsi="Calibri" w:cs="Calibri"/>
          <w:highlight w:val="lightGray"/>
        </w:rPr>
      </w:pPr>
    </w:p>
    <w:p w:rsidR="00D50453" w:rsidRPr="00216644" w:rsidRDefault="00D50453" w:rsidP="00D66734">
      <w:pPr>
        <w:numPr>
          <w:ilvl w:val="1"/>
          <w:numId w:val="6"/>
        </w:numPr>
        <w:ind w:left="851" w:right="50" w:hanging="425"/>
        <w:rPr>
          <w:rFonts w:ascii="Calibri" w:hAnsi="Calibri" w:cs="Calibri"/>
        </w:rPr>
      </w:pPr>
      <w:r w:rsidRPr="00216644">
        <w:rPr>
          <w:rFonts w:ascii="Calibri" w:hAnsi="Calibri" w:cs="Calibri"/>
        </w:rPr>
        <w:t xml:space="preserve">Zamawiający będzie żądał podmiotowych środków dowodowych na potwierdzenie spełniania warunków udziału w postępowaniu. </w:t>
      </w:r>
    </w:p>
    <w:p w:rsidR="00D50453" w:rsidRPr="00216644" w:rsidRDefault="00D50453" w:rsidP="00D66734">
      <w:pPr>
        <w:numPr>
          <w:ilvl w:val="1"/>
          <w:numId w:val="6"/>
        </w:numPr>
        <w:ind w:left="851" w:right="50" w:hanging="425"/>
        <w:rPr>
          <w:rFonts w:ascii="Calibri" w:hAnsi="Calibri" w:cs="Calibri"/>
        </w:rPr>
      </w:pPr>
      <w:r w:rsidRPr="00216644">
        <w:rPr>
          <w:rFonts w:ascii="Calibri" w:hAnsi="Calibri" w:cs="Calibri"/>
        </w:rPr>
        <w:t xml:space="preserve">Oświadczenie, o którym mowa w art. 125 ust. 1 ustawy Pzp nie jest podmiotowym środkiem dowodowym i stanowi tymczasowy dowód potwierdzający brak podstaw wykluczenia i spełnianie warunków udziału w postępowaniu na dzień składania ofert.  </w:t>
      </w:r>
    </w:p>
    <w:p w:rsidR="00D50453" w:rsidRPr="00216644" w:rsidRDefault="00D50453" w:rsidP="00D66734">
      <w:pPr>
        <w:numPr>
          <w:ilvl w:val="1"/>
          <w:numId w:val="6"/>
        </w:numPr>
        <w:ind w:left="851" w:right="50" w:hanging="425"/>
        <w:rPr>
          <w:rFonts w:ascii="Calibri" w:hAnsi="Calibri" w:cs="Calibri"/>
        </w:rPr>
      </w:pPr>
      <w:r w:rsidRPr="00216644">
        <w:rPr>
          <w:rFonts w:ascii="Calibri" w:hAnsi="Calibri" w:cs="Calibri"/>
        </w:rPr>
        <w:lastRenderedPageBreak/>
        <w:t xml:space="preserve">Oświadczenia, o którym mowa w pkt 9.2. Wykonawca zobowiązany jest złożyć wraz  z ofertą w formie elektronicznej lub w postaci elektronicznej opatrzonej podpisem zaufanym lub podpisem osobistym – </w:t>
      </w:r>
      <w:r w:rsidRPr="007B1480">
        <w:rPr>
          <w:rFonts w:ascii="Calibri" w:hAnsi="Calibri" w:cs="Calibri"/>
          <w:color w:val="000000" w:themeColor="text1"/>
        </w:rPr>
        <w:t>wg załącznika</w:t>
      </w:r>
      <w:r w:rsidR="007B1480" w:rsidRPr="007B1480">
        <w:rPr>
          <w:rFonts w:ascii="Calibri" w:hAnsi="Calibri" w:cs="Calibri"/>
          <w:color w:val="000000" w:themeColor="text1"/>
        </w:rPr>
        <w:t xml:space="preserve"> nr 2</w:t>
      </w:r>
      <w:r w:rsidRPr="007B1480">
        <w:rPr>
          <w:rFonts w:ascii="Calibri" w:hAnsi="Calibri" w:cs="Calibri"/>
          <w:color w:val="000000" w:themeColor="text1"/>
        </w:rPr>
        <w:t xml:space="preserve"> do SWZ.  </w:t>
      </w:r>
    </w:p>
    <w:p w:rsidR="00D50453" w:rsidRPr="00216644" w:rsidRDefault="00D50453" w:rsidP="00D66734">
      <w:pPr>
        <w:numPr>
          <w:ilvl w:val="1"/>
          <w:numId w:val="6"/>
        </w:numPr>
        <w:spacing w:after="5" w:line="271" w:lineRule="auto"/>
        <w:ind w:left="851" w:right="50" w:hanging="425"/>
        <w:rPr>
          <w:rFonts w:ascii="Calibri" w:hAnsi="Calibri" w:cs="Calibri"/>
        </w:rPr>
      </w:pPr>
      <w:r w:rsidRPr="00216644">
        <w:rPr>
          <w:rFonts w:ascii="Calibri" w:hAnsi="Calibri" w:cs="Calibri"/>
          <w:b/>
        </w:rPr>
        <w:t>Zamawiający wezwie Wykonawcę, którego oferta została oceniona najwyżej,  do złożenia w wyznaczonym, nie krótszym niż 5 dni od dnia wezwania</w:t>
      </w:r>
      <w:r w:rsidRPr="00216644">
        <w:rPr>
          <w:rFonts w:ascii="Calibri" w:hAnsi="Calibri" w:cs="Calibri"/>
          <w:b/>
          <w:i/>
        </w:rPr>
        <w:t xml:space="preserve"> </w:t>
      </w:r>
      <w:r w:rsidRPr="00216644">
        <w:rPr>
          <w:rFonts w:ascii="Calibri" w:hAnsi="Calibri" w:cs="Calibri"/>
          <w:b/>
        </w:rPr>
        <w:t xml:space="preserve">podmiotowych środków dowodowych aktualnych na dzień złożenia.  </w:t>
      </w:r>
    </w:p>
    <w:p w:rsidR="00D50453" w:rsidRPr="00216644" w:rsidRDefault="00D50453" w:rsidP="00D66734">
      <w:pPr>
        <w:numPr>
          <w:ilvl w:val="1"/>
          <w:numId w:val="6"/>
        </w:numPr>
        <w:ind w:left="851" w:right="50" w:hanging="425"/>
        <w:rPr>
          <w:rFonts w:ascii="Calibri" w:hAnsi="Calibri" w:cs="Calibri"/>
        </w:rPr>
      </w:pPr>
      <w:r w:rsidRPr="00216644">
        <w:rPr>
          <w:rFonts w:ascii="Calibri" w:hAnsi="Calibri" w:cs="Calibri"/>
        </w:rPr>
        <w:t xml:space="preserve">Jeżeli jest to niezbędne do zapewnienia odpowiedniego przebiegu postępowania  </w:t>
      </w:r>
      <w:r w:rsidR="00550F66">
        <w:rPr>
          <w:rFonts w:ascii="Calibri" w:hAnsi="Calibri" w:cs="Calibri"/>
        </w:rPr>
        <w:br/>
      </w:r>
      <w:r w:rsidRPr="00216644">
        <w:rPr>
          <w:rFonts w:ascii="Calibri" w:hAnsi="Calibri" w:cs="Calibri"/>
        </w:rPr>
        <w:t xml:space="preserve">o udzielenie zamówienia, Zamawiający może na każdym etapie postępowania wezwać Wykonawców do złożenia wszystkich lub niektórych podmiotowych środków dowodowych, aktualnych na dzień ich złożenia.  </w:t>
      </w:r>
    </w:p>
    <w:p w:rsidR="00D50453" w:rsidRPr="00216644" w:rsidRDefault="00D50453" w:rsidP="00D66734">
      <w:pPr>
        <w:numPr>
          <w:ilvl w:val="1"/>
          <w:numId w:val="6"/>
        </w:numPr>
        <w:ind w:left="851" w:right="50" w:hanging="425"/>
        <w:rPr>
          <w:rFonts w:ascii="Calibri" w:hAnsi="Calibri" w:cs="Calibri"/>
        </w:rPr>
      </w:pPr>
      <w:r w:rsidRPr="00216644">
        <w:rPr>
          <w:rFonts w:ascii="Calibri" w:hAnsi="Calibri" w:cs="Calibri"/>
        </w:rPr>
        <w:t xml:space="preserve">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   </w:t>
      </w:r>
    </w:p>
    <w:p w:rsidR="00D50453" w:rsidRPr="00216644" w:rsidRDefault="00D50453" w:rsidP="00D66734">
      <w:pPr>
        <w:numPr>
          <w:ilvl w:val="1"/>
          <w:numId w:val="6"/>
        </w:numPr>
        <w:ind w:left="851" w:right="50" w:hanging="425"/>
        <w:rPr>
          <w:rFonts w:ascii="Calibri" w:hAnsi="Calibri" w:cs="Calibri"/>
        </w:rPr>
      </w:pPr>
      <w:r w:rsidRPr="00216644">
        <w:rPr>
          <w:rFonts w:ascii="Calibri" w:hAnsi="Calibri" w:cs="Calibri"/>
        </w:rPr>
        <w:t xml:space="preserve">W celu potwierdzenia </w:t>
      </w:r>
      <w:r w:rsidRPr="00216644">
        <w:rPr>
          <w:rFonts w:ascii="Calibri" w:hAnsi="Calibri" w:cs="Calibri"/>
          <w:b/>
        </w:rPr>
        <w:t xml:space="preserve">braku podstaw wykluczenia </w:t>
      </w:r>
      <w:r w:rsidRPr="00216644">
        <w:rPr>
          <w:rFonts w:ascii="Calibri" w:hAnsi="Calibri" w:cs="Calibri"/>
        </w:rPr>
        <w:t xml:space="preserve">z udziału w postępowaniu  </w:t>
      </w:r>
      <w:r w:rsidR="00D66734">
        <w:rPr>
          <w:rFonts w:ascii="Calibri" w:hAnsi="Calibri" w:cs="Calibri"/>
        </w:rPr>
        <w:br/>
      </w:r>
      <w:r w:rsidRPr="00216644">
        <w:rPr>
          <w:rFonts w:ascii="Calibri" w:hAnsi="Calibri" w:cs="Calibri"/>
        </w:rPr>
        <w:t xml:space="preserve">o udzielenie zamówienia Wykonawca składa: </w:t>
      </w:r>
    </w:p>
    <w:p w:rsidR="00D50453" w:rsidRPr="00216644" w:rsidRDefault="00D50453" w:rsidP="00D66734">
      <w:pPr>
        <w:numPr>
          <w:ilvl w:val="2"/>
          <w:numId w:val="6"/>
        </w:numPr>
        <w:ind w:left="851" w:right="50" w:hanging="425"/>
        <w:rPr>
          <w:rFonts w:ascii="Calibri" w:hAnsi="Calibri" w:cs="Calibri"/>
        </w:rPr>
      </w:pPr>
      <w:r w:rsidRPr="00216644">
        <w:rPr>
          <w:rFonts w:ascii="Calibri" w:hAnsi="Calibri" w:cs="Calibri"/>
        </w:rPr>
        <w:t xml:space="preserve">oświadczenie wykonawcy o aktualności informacji zawartych w oświadczeniu,  o którym mowa w art. 125 ust. 1 ustawy, w zakresie podstaw wykluczenia  z postępowania wskazanych przez Zamawiającego, o których mowa w art. 108 ust. 1 ustawy Pzp.  </w:t>
      </w:r>
    </w:p>
    <w:p w:rsidR="00D50453" w:rsidRPr="00216644" w:rsidRDefault="00D50453" w:rsidP="00D66734">
      <w:pPr>
        <w:numPr>
          <w:ilvl w:val="1"/>
          <w:numId w:val="6"/>
        </w:numPr>
        <w:spacing w:after="5" w:line="271" w:lineRule="auto"/>
        <w:ind w:left="851" w:right="50" w:hanging="425"/>
        <w:rPr>
          <w:rFonts w:ascii="Calibri" w:hAnsi="Calibri" w:cs="Calibri"/>
        </w:rPr>
      </w:pPr>
      <w:r w:rsidRPr="00216644">
        <w:rPr>
          <w:rFonts w:ascii="Calibri" w:hAnsi="Calibri" w:cs="Calibri"/>
        </w:rPr>
        <w:t xml:space="preserve">W celu </w:t>
      </w:r>
      <w:r w:rsidRPr="00216644">
        <w:rPr>
          <w:rFonts w:ascii="Calibri" w:hAnsi="Calibri" w:cs="Calibri"/>
          <w:b/>
        </w:rPr>
        <w:t xml:space="preserve">potwierdzenia spełniania przez Wykonawcę warunków udziału  </w:t>
      </w:r>
      <w:r w:rsidR="00D66734">
        <w:rPr>
          <w:rFonts w:ascii="Calibri" w:hAnsi="Calibri" w:cs="Calibri"/>
          <w:b/>
        </w:rPr>
        <w:br/>
      </w:r>
      <w:r w:rsidRPr="00216644">
        <w:rPr>
          <w:rFonts w:ascii="Calibri" w:hAnsi="Calibri" w:cs="Calibri"/>
          <w:b/>
        </w:rPr>
        <w:t xml:space="preserve">w postępowaniu </w:t>
      </w:r>
      <w:r w:rsidRPr="00216644">
        <w:rPr>
          <w:rFonts w:ascii="Calibri" w:hAnsi="Calibri" w:cs="Calibri"/>
        </w:rPr>
        <w:t xml:space="preserve">Wykonawca składa: </w:t>
      </w:r>
    </w:p>
    <w:p w:rsidR="00BC1258" w:rsidRDefault="00BC1258" w:rsidP="00DF181D">
      <w:pPr>
        <w:numPr>
          <w:ilvl w:val="2"/>
          <w:numId w:val="36"/>
        </w:numPr>
        <w:ind w:right="50" w:hanging="360"/>
        <w:rPr>
          <w:rFonts w:ascii="Calibri" w:hAnsi="Calibri" w:cs="Calibri"/>
        </w:rPr>
      </w:pPr>
      <w:r w:rsidRPr="00BC1258">
        <w:rPr>
          <w:rFonts w:ascii="Calibri" w:hAnsi="Calibri" w:cs="Calibri"/>
        </w:rPr>
        <w:t xml:space="preserve">wykaz robót budowlanych wykonanych nie wcześniej niż w okresie ostatnich </w:t>
      </w:r>
      <w:r>
        <w:rPr>
          <w:rFonts w:ascii="Calibri" w:hAnsi="Calibri" w:cs="Calibri"/>
        </w:rPr>
        <w:br/>
      </w:r>
      <w:r w:rsidRPr="00BC1258">
        <w:rPr>
          <w:rFonts w:ascii="Calibri" w:hAnsi="Calibri" w:cs="Calibri"/>
        </w:rPr>
        <w:t xml:space="preserve">5 lat,  a jeżeli okres prowadzenia działalności jest krótszy – w tym okresie, wraz </w:t>
      </w:r>
      <w:r>
        <w:rPr>
          <w:rFonts w:ascii="Calibri" w:hAnsi="Calibri" w:cs="Calibri"/>
        </w:rPr>
        <w:br/>
      </w:r>
      <w:r w:rsidRPr="00BC1258">
        <w:rPr>
          <w:rFonts w:ascii="Calibri" w:hAnsi="Calibri" w:cs="Calibri"/>
        </w:rPr>
        <w:t xml:space="preserve">z podaniem ich rodzaju, wartości, daty, miejsca wykonania i podmiotów, na rzecz których roboty te zostały  wykonane, oraz załączeniem dowodów określających, czy te roboty budowlane zostały wykonane należycie, przy czym dowodami, </w:t>
      </w:r>
      <w:r>
        <w:rPr>
          <w:rFonts w:ascii="Calibri" w:hAnsi="Calibri" w:cs="Calibri"/>
        </w:rPr>
        <w:br/>
      </w:r>
      <w:r w:rsidRPr="00BC1258">
        <w:rPr>
          <w:rFonts w:ascii="Calibri" w:hAnsi="Calibri" w:cs="Calibri"/>
        </w:rPr>
        <w:t xml:space="preserve">o których mowa, są  referencje bądź inne dokumenty sporządzone przez podmiot, na rzecz którego roboty budowlane zostały wykonane, a jeżeli wykonawca z przyczyn niezależnych od niego nie jest w stanie uzyskać tych dokumentów – inne odpowiednie dokumenty. </w:t>
      </w:r>
    </w:p>
    <w:p w:rsidR="00E04234" w:rsidRPr="00E04234" w:rsidRDefault="00E04234" w:rsidP="00E04234">
      <w:pPr>
        <w:numPr>
          <w:ilvl w:val="2"/>
          <w:numId w:val="36"/>
        </w:numPr>
        <w:ind w:right="50" w:hanging="360"/>
        <w:rPr>
          <w:rFonts w:ascii="Calibri" w:hAnsi="Calibri" w:cs="Calibri"/>
        </w:rPr>
      </w:pPr>
      <w:r w:rsidRPr="00BC1258">
        <w:rPr>
          <w:rFonts w:ascii="Calibri" w:hAnsi="Calibri" w:cs="Calibri"/>
        </w:rPr>
        <w:t xml:space="preserve">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p>
    <w:p w:rsidR="00D50453" w:rsidRPr="00216644" w:rsidRDefault="00D50453" w:rsidP="00BC1258">
      <w:pPr>
        <w:numPr>
          <w:ilvl w:val="1"/>
          <w:numId w:val="6"/>
        </w:numPr>
        <w:ind w:left="1134" w:right="50" w:hanging="708"/>
        <w:rPr>
          <w:rFonts w:ascii="Calibri" w:hAnsi="Calibri" w:cs="Calibri"/>
        </w:rPr>
      </w:pPr>
      <w:r w:rsidRPr="00216644">
        <w:rPr>
          <w:rFonts w:ascii="Calibri" w:hAnsi="Calibri" w:cs="Calibri"/>
        </w:rPr>
        <w:t xml:space="preserve">Jeżeli złożone przez Wykonawcę oświadczenie, o którym mowa w pkt. 9.2. lub podmiotowe środki dowodowe budzą wątpliwości Zamawiającego, może on zwrócić się bezpośrednio do właściwego podmiotu, który jest w posiadaniu informacji  lub dokumentów istotnych w tym zakresie dla oceny spełniania przez Wykonawcę warunków udziału w postępowaniu lub braku podstaw wykluczenia, o przedstawienie takich informacji lub dokumentów. </w:t>
      </w:r>
    </w:p>
    <w:p w:rsidR="00D50453" w:rsidRPr="00216644" w:rsidRDefault="00D50453" w:rsidP="00D66734">
      <w:pPr>
        <w:numPr>
          <w:ilvl w:val="1"/>
          <w:numId w:val="6"/>
        </w:numPr>
        <w:ind w:left="1134" w:right="50" w:hanging="708"/>
        <w:rPr>
          <w:rFonts w:ascii="Calibri" w:hAnsi="Calibri" w:cs="Calibri"/>
        </w:rPr>
      </w:pPr>
      <w:r w:rsidRPr="00216644">
        <w:rPr>
          <w:rFonts w:ascii="Calibri" w:hAnsi="Calibri" w:cs="Calibri"/>
        </w:rPr>
        <w:t xml:space="preserve">Wykonawca nie jest zobowiązany do złożenia podmiotowych środków dowodowych, które Zamawiający posiada, jeżeli Wykonawca wskaże te środki oraz potwierdzi ich prawidłowość i aktualność.  </w:t>
      </w:r>
    </w:p>
    <w:p w:rsidR="000F22B1" w:rsidRDefault="00D50453" w:rsidP="000F22B1">
      <w:pPr>
        <w:spacing w:after="137" w:line="259" w:lineRule="auto"/>
        <w:ind w:left="569" w:firstLine="0"/>
        <w:jc w:val="left"/>
        <w:rPr>
          <w:rFonts w:ascii="Calibri" w:hAnsi="Calibri" w:cs="Calibri"/>
        </w:rPr>
      </w:pPr>
      <w:r w:rsidRPr="00216644">
        <w:rPr>
          <w:rFonts w:ascii="Calibri" w:hAnsi="Calibri" w:cs="Calibri"/>
        </w:rPr>
        <w:lastRenderedPageBreak/>
        <w:t xml:space="preserve"> </w:t>
      </w:r>
    </w:p>
    <w:p w:rsidR="00D50453" w:rsidRPr="00D66734" w:rsidRDefault="00D50453" w:rsidP="00D66734">
      <w:pPr>
        <w:pStyle w:val="Akapitzlist"/>
        <w:numPr>
          <w:ilvl w:val="0"/>
          <w:numId w:val="6"/>
        </w:numPr>
        <w:spacing w:after="137" w:line="259" w:lineRule="auto"/>
        <w:ind w:left="709" w:hanging="567"/>
        <w:rPr>
          <w:rFonts w:ascii="Calibri" w:hAnsi="Calibri" w:cs="Calibri"/>
          <w:highlight w:val="lightGray"/>
        </w:rPr>
      </w:pPr>
      <w:r w:rsidRPr="00163204">
        <w:rPr>
          <w:rFonts w:ascii="Calibri" w:hAnsi="Calibri" w:cs="Calibri"/>
          <w:b/>
          <w:highlight w:val="lightGray"/>
        </w:rPr>
        <w:t xml:space="preserve">INFORMACJA DLA WYKONAWCÓW POLEGAJĄCYCH NA ZASOBACH </w:t>
      </w:r>
      <w:r w:rsidR="00DC798F" w:rsidRPr="00163204">
        <w:rPr>
          <w:rFonts w:ascii="Calibri" w:hAnsi="Calibri" w:cs="Calibri"/>
          <w:b/>
          <w:highlight w:val="lightGray"/>
        </w:rPr>
        <w:t>INNYCH PODMIOTÓW ORAZ ZAMIERZAJĄCYCH POWIERZYĆ WYKONANIE CZĘŚCI ZAMÓWIEN</w:t>
      </w:r>
      <w:r w:rsidR="00D66734">
        <w:rPr>
          <w:rFonts w:ascii="Calibri" w:hAnsi="Calibri" w:cs="Calibri"/>
          <w:b/>
          <w:highlight w:val="lightGray"/>
        </w:rPr>
        <w:t>IA PODWYKONAWCOM – UDOSTĘPNIENIE</w:t>
      </w:r>
      <w:r w:rsidR="00DC798F" w:rsidRPr="00163204">
        <w:rPr>
          <w:rFonts w:ascii="Calibri" w:hAnsi="Calibri" w:cs="Calibri"/>
          <w:b/>
          <w:highlight w:val="lightGray"/>
        </w:rPr>
        <w:t xml:space="preserve"> ZASOBÓW</w:t>
      </w:r>
    </w:p>
    <w:p w:rsidR="00D66734" w:rsidRPr="00163204" w:rsidRDefault="00D66734" w:rsidP="00D66734">
      <w:pPr>
        <w:pStyle w:val="Akapitzlist"/>
        <w:spacing w:after="137" w:line="259" w:lineRule="auto"/>
        <w:ind w:left="709" w:firstLine="0"/>
        <w:rPr>
          <w:rFonts w:ascii="Calibri" w:hAnsi="Calibri" w:cs="Calibri"/>
          <w:highlight w:val="lightGray"/>
        </w:rPr>
      </w:pPr>
    </w:p>
    <w:p w:rsidR="00DC798F" w:rsidRDefault="00D50453" w:rsidP="007418F4">
      <w:pPr>
        <w:pStyle w:val="Akapitzlist"/>
        <w:numPr>
          <w:ilvl w:val="1"/>
          <w:numId w:val="6"/>
        </w:numPr>
        <w:spacing w:after="120" w:line="266" w:lineRule="auto"/>
        <w:ind w:left="992" w:right="54" w:hanging="567"/>
        <w:rPr>
          <w:rFonts w:ascii="Calibri" w:hAnsi="Calibri" w:cs="Calibri"/>
          <w:szCs w:val="24"/>
        </w:rPr>
      </w:pPr>
      <w:r w:rsidRPr="00DC798F">
        <w:rPr>
          <w:rFonts w:ascii="Calibri" w:hAnsi="Calibri" w:cs="Calibri"/>
          <w:szCs w:val="24"/>
        </w:rPr>
        <w:t xml:space="preserve">Wykonawca  może w celu potwierdzenia spełniania warunków udziału  </w:t>
      </w:r>
      <w:r w:rsidR="0023633A">
        <w:rPr>
          <w:rFonts w:ascii="Calibri" w:hAnsi="Calibri" w:cs="Calibri"/>
          <w:szCs w:val="24"/>
        </w:rPr>
        <w:br/>
      </w:r>
      <w:r w:rsidRPr="00DC798F">
        <w:rPr>
          <w:rFonts w:ascii="Calibri" w:hAnsi="Calibri" w:cs="Calibri"/>
          <w:szCs w:val="24"/>
        </w:rPr>
        <w:t xml:space="preserve">w postępowaniu, w stosownych sytuacjach oraz w odniesieniu do konkretnego  zamówienia, lub jego części polegać na zdolnościach technicznych lub zawodowych podmiotów udostępniających zasoby, niezależnie od charakteru prawnego łączących go z nim stosunków prawnych. </w:t>
      </w:r>
    </w:p>
    <w:p w:rsidR="00DC798F" w:rsidRDefault="00D50453" w:rsidP="007418F4">
      <w:pPr>
        <w:pStyle w:val="Akapitzlist"/>
        <w:numPr>
          <w:ilvl w:val="1"/>
          <w:numId w:val="6"/>
        </w:numPr>
        <w:spacing w:after="120" w:line="266" w:lineRule="auto"/>
        <w:ind w:left="992" w:right="54" w:hanging="567"/>
        <w:rPr>
          <w:rFonts w:ascii="Calibri" w:hAnsi="Calibri" w:cs="Calibri"/>
          <w:szCs w:val="24"/>
        </w:rPr>
      </w:pPr>
      <w:r w:rsidRPr="00DC798F">
        <w:rPr>
          <w:rFonts w:ascii="Calibri" w:hAnsi="Calibri" w:cs="Calibri"/>
          <w:szCs w:val="24"/>
        </w:rPr>
        <w:t>W odniesieniu do warunków dotyczących wykształcenia, kwalifikacji zawodowych lub doświadczenia wykonawcy mogą polegać na zdolnościach podmiotów udostępniających zasoby, jeżeli podmi</w:t>
      </w:r>
      <w:r w:rsidR="00D66734">
        <w:rPr>
          <w:rFonts w:ascii="Calibri" w:hAnsi="Calibri" w:cs="Calibri"/>
          <w:szCs w:val="24"/>
        </w:rPr>
        <w:t>oty te wykonu</w:t>
      </w:r>
      <w:r w:rsidRPr="00DC798F">
        <w:rPr>
          <w:rFonts w:ascii="Calibri" w:hAnsi="Calibri" w:cs="Calibri"/>
          <w:szCs w:val="24"/>
        </w:rPr>
        <w:t xml:space="preserve">ją </w:t>
      </w:r>
      <w:r w:rsidR="00696F12">
        <w:rPr>
          <w:rFonts w:ascii="Calibri" w:hAnsi="Calibri" w:cs="Calibri"/>
          <w:szCs w:val="24"/>
        </w:rPr>
        <w:t>robotę budowlaną</w:t>
      </w:r>
      <w:r w:rsidRPr="00DC798F">
        <w:rPr>
          <w:rFonts w:ascii="Calibri" w:hAnsi="Calibri" w:cs="Calibri"/>
          <w:szCs w:val="24"/>
        </w:rPr>
        <w:t xml:space="preserve"> do realizacji któr</w:t>
      </w:r>
      <w:r w:rsidR="0071027A">
        <w:rPr>
          <w:rFonts w:ascii="Calibri" w:hAnsi="Calibri" w:cs="Calibri"/>
          <w:szCs w:val="24"/>
        </w:rPr>
        <w:t>ej</w:t>
      </w:r>
      <w:r w:rsidRPr="00DC798F">
        <w:rPr>
          <w:rFonts w:ascii="Calibri" w:hAnsi="Calibri" w:cs="Calibri"/>
          <w:szCs w:val="24"/>
        </w:rPr>
        <w:t xml:space="preserve"> te zdolności są wymagane. </w:t>
      </w:r>
    </w:p>
    <w:p w:rsidR="00D50453" w:rsidRDefault="00D50453" w:rsidP="007418F4">
      <w:pPr>
        <w:pStyle w:val="Akapitzlist"/>
        <w:numPr>
          <w:ilvl w:val="1"/>
          <w:numId w:val="6"/>
        </w:numPr>
        <w:spacing w:after="120" w:line="266" w:lineRule="auto"/>
        <w:ind w:left="992" w:right="54" w:hanging="567"/>
        <w:rPr>
          <w:rFonts w:ascii="Calibri" w:hAnsi="Calibri" w:cs="Calibri"/>
          <w:szCs w:val="24"/>
        </w:rPr>
      </w:pPr>
      <w:r w:rsidRPr="00DC798F">
        <w:rPr>
          <w:rFonts w:ascii="Calibri" w:hAnsi="Calibri" w:cs="Calibri"/>
          <w:szCs w:val="24"/>
        </w:rPr>
        <w:t xml:space="preserve">Wykonawca, który polega na zdolnościach lub sytuacji podmiotów udostępniających zasoby, składa wraz z ofertą </w:t>
      </w:r>
      <w:r w:rsidRPr="00DC798F">
        <w:rPr>
          <w:rFonts w:ascii="Calibri" w:hAnsi="Calibri" w:cs="Calibri"/>
          <w:b/>
          <w:szCs w:val="24"/>
        </w:rPr>
        <w:t>zobowiązanie podmiotu udostępniającego zasoby do oddania mu do dyspozycji niezbędnych zasobów</w:t>
      </w:r>
      <w:r w:rsidRPr="00DC798F">
        <w:rPr>
          <w:rFonts w:ascii="Calibri" w:hAnsi="Calibri" w:cs="Calibri"/>
          <w:szCs w:val="24"/>
        </w:rPr>
        <w:t xml:space="preserve"> na potrzeby realizacji danego zamówienia </w:t>
      </w:r>
      <w:r w:rsidRPr="00DC798F">
        <w:rPr>
          <w:rFonts w:ascii="Calibri" w:hAnsi="Calibri" w:cs="Calibri"/>
          <w:b/>
          <w:szCs w:val="24"/>
        </w:rPr>
        <w:t>lub inny podmiotowy środek dowodowy</w:t>
      </w:r>
      <w:r w:rsidRPr="00DC798F">
        <w:rPr>
          <w:rFonts w:ascii="Calibri" w:hAnsi="Calibri" w:cs="Calibri"/>
          <w:szCs w:val="24"/>
        </w:rPr>
        <w:t xml:space="preserve"> potwierdzający, że wykonawca realizując zamówienie będzie dysponował niezbędnymi zasobami tych podmiotów. </w:t>
      </w:r>
    </w:p>
    <w:p w:rsidR="00DC798F" w:rsidRDefault="00D50453" w:rsidP="007418F4">
      <w:pPr>
        <w:pStyle w:val="Akapitzlist"/>
        <w:numPr>
          <w:ilvl w:val="1"/>
          <w:numId w:val="6"/>
        </w:numPr>
        <w:ind w:left="993" w:right="54" w:hanging="567"/>
        <w:rPr>
          <w:rFonts w:ascii="Calibri" w:hAnsi="Calibri" w:cs="Calibri"/>
          <w:szCs w:val="24"/>
        </w:rPr>
      </w:pPr>
      <w:r w:rsidRPr="00DC798F">
        <w:rPr>
          <w:rFonts w:ascii="Calibri" w:hAnsi="Calibri" w:cs="Calibri"/>
          <w:szCs w:val="24"/>
        </w:rPr>
        <w:t>Zobowiązanie podmiotu udostępniającego zasoby, o którym mowa w pkt. 10.3., potwierdza, że stosunek łączący wykonawcę z podmiotami udostępniającymi zasoby gwarantuje rzeczywisty dostęp do tych zasobów oraz określa w szczególności:</w:t>
      </w:r>
    </w:p>
    <w:p w:rsidR="00D50453" w:rsidRDefault="00DC798F" w:rsidP="007418F4">
      <w:pPr>
        <w:pStyle w:val="Akapitzlist"/>
        <w:numPr>
          <w:ilvl w:val="0"/>
          <w:numId w:val="7"/>
        </w:numPr>
        <w:ind w:right="54"/>
        <w:rPr>
          <w:rFonts w:ascii="Calibri" w:hAnsi="Calibri" w:cs="Calibri"/>
          <w:szCs w:val="24"/>
        </w:rPr>
      </w:pPr>
      <w:r>
        <w:rPr>
          <w:rFonts w:ascii="Calibri" w:hAnsi="Calibri" w:cs="Calibri"/>
          <w:szCs w:val="24"/>
        </w:rPr>
        <w:t xml:space="preserve"> </w:t>
      </w:r>
      <w:r w:rsidR="00D50453" w:rsidRPr="00DC798F">
        <w:rPr>
          <w:rFonts w:ascii="Calibri" w:hAnsi="Calibri" w:cs="Calibri"/>
          <w:szCs w:val="24"/>
        </w:rPr>
        <w:t>zakres dostępnych wykonawcy zasobów p</w:t>
      </w:r>
      <w:r>
        <w:rPr>
          <w:rFonts w:ascii="Calibri" w:hAnsi="Calibri" w:cs="Calibri"/>
          <w:szCs w:val="24"/>
        </w:rPr>
        <w:t>odmiotu udostępniającego zasoby,</w:t>
      </w:r>
    </w:p>
    <w:p w:rsidR="00DC798F" w:rsidRDefault="00DC798F" w:rsidP="007418F4">
      <w:pPr>
        <w:pStyle w:val="Akapitzlist"/>
        <w:numPr>
          <w:ilvl w:val="0"/>
          <w:numId w:val="7"/>
        </w:numPr>
        <w:ind w:right="54"/>
        <w:rPr>
          <w:rFonts w:ascii="Calibri" w:hAnsi="Calibri" w:cs="Calibri"/>
          <w:szCs w:val="24"/>
        </w:rPr>
      </w:pPr>
      <w:r>
        <w:rPr>
          <w:rFonts w:ascii="Calibri" w:hAnsi="Calibri" w:cs="Calibri"/>
          <w:szCs w:val="24"/>
        </w:rPr>
        <w:t xml:space="preserve">  </w:t>
      </w:r>
      <w:r w:rsidR="00D50453" w:rsidRPr="00DC798F">
        <w:rPr>
          <w:rFonts w:ascii="Calibri" w:hAnsi="Calibri" w:cs="Calibri"/>
          <w:szCs w:val="24"/>
        </w:rPr>
        <w:t xml:space="preserve">sposób i okres udostępnienia wykonawcy i wykorzystania przez niego zasobów podmiotu udostępniającego te zasoby przy wykonywaniu zamówienia, </w:t>
      </w:r>
    </w:p>
    <w:p w:rsidR="00DC798F" w:rsidRPr="00DC798F" w:rsidRDefault="00DC798F" w:rsidP="007418F4">
      <w:pPr>
        <w:pStyle w:val="Akapitzlist"/>
        <w:numPr>
          <w:ilvl w:val="0"/>
          <w:numId w:val="7"/>
        </w:numPr>
        <w:ind w:right="54"/>
        <w:rPr>
          <w:rFonts w:ascii="Calibri" w:hAnsi="Calibri" w:cs="Calibri"/>
          <w:szCs w:val="24"/>
        </w:rPr>
      </w:pPr>
      <w:r>
        <w:rPr>
          <w:rFonts w:ascii="Calibri" w:hAnsi="Calibri" w:cs="Calibri"/>
          <w:szCs w:val="24"/>
        </w:rPr>
        <w:t xml:space="preserve"> </w:t>
      </w:r>
      <w:r w:rsidR="00D50453" w:rsidRPr="00DC798F">
        <w:rPr>
          <w:rFonts w:ascii="Calibri" w:hAnsi="Calibri" w:cs="Calibri"/>
          <w:szCs w:val="24"/>
        </w:rPr>
        <w:t xml:space="preserve">czy i w jakim zakresie podmiot udostępniający zasoby, na zdolnościach którego wykonawca polega w odniesieniu do warunków udziału w postępowaniu dotyczących wykształcenia, kwalifikacji zawodowych lub doświadczenia, zrealizuje </w:t>
      </w:r>
      <w:r w:rsidR="0071027A">
        <w:rPr>
          <w:rFonts w:ascii="Calibri" w:hAnsi="Calibri" w:cs="Calibri"/>
          <w:szCs w:val="24"/>
        </w:rPr>
        <w:t>usługę</w:t>
      </w:r>
      <w:r w:rsidR="00D50453" w:rsidRPr="00DC798F">
        <w:rPr>
          <w:rFonts w:ascii="Calibri" w:hAnsi="Calibri" w:cs="Calibri"/>
          <w:szCs w:val="24"/>
        </w:rPr>
        <w:t xml:space="preserve"> któr</w:t>
      </w:r>
      <w:r w:rsidR="0071027A">
        <w:rPr>
          <w:rFonts w:ascii="Calibri" w:hAnsi="Calibri" w:cs="Calibri"/>
          <w:szCs w:val="24"/>
        </w:rPr>
        <w:t>ej</w:t>
      </w:r>
      <w:r w:rsidRPr="00DC798F">
        <w:rPr>
          <w:rFonts w:ascii="Calibri" w:hAnsi="Calibri" w:cs="Calibri"/>
          <w:szCs w:val="24"/>
        </w:rPr>
        <w:t xml:space="preserve"> wskazane zdolności dotyczą.</w:t>
      </w:r>
    </w:p>
    <w:p w:rsidR="00163204" w:rsidRDefault="00D50453" w:rsidP="00A54975">
      <w:pPr>
        <w:pStyle w:val="Akapitzlist"/>
        <w:numPr>
          <w:ilvl w:val="1"/>
          <w:numId w:val="6"/>
        </w:numPr>
        <w:spacing w:after="155"/>
        <w:ind w:right="50" w:hanging="695"/>
        <w:rPr>
          <w:rFonts w:ascii="Calibri" w:hAnsi="Calibri" w:cs="Calibri"/>
          <w:szCs w:val="24"/>
        </w:rPr>
      </w:pPr>
      <w:r w:rsidRPr="00DC798F">
        <w:rPr>
          <w:rFonts w:ascii="Calibri" w:hAnsi="Calibri" w:cs="Calibri"/>
          <w:szCs w:val="24"/>
        </w:rPr>
        <w:t xml:space="preserve">Zamawiający oceni, czy udostępniane Wykonawcy przez podmioty udostępniające zasoby zdolności techniczne lub zawodowe, pozwalają na wykazanie przez Wykonawcę spełniania warunków udziału w postępowaniu oraz zbada, czy nie zachodzą wobec tego podmiotu podstawy wykluczenia, które zostały przewidziane względem Wykonawcy.   </w:t>
      </w:r>
    </w:p>
    <w:p w:rsidR="00D50453" w:rsidRPr="00DC798F" w:rsidRDefault="00D50453" w:rsidP="00A54975">
      <w:pPr>
        <w:pStyle w:val="Akapitzlist"/>
        <w:numPr>
          <w:ilvl w:val="1"/>
          <w:numId w:val="6"/>
        </w:numPr>
        <w:spacing w:after="155"/>
        <w:ind w:right="50" w:hanging="695"/>
        <w:rPr>
          <w:rFonts w:ascii="Calibri" w:hAnsi="Calibri" w:cs="Calibri"/>
          <w:szCs w:val="24"/>
        </w:rPr>
      </w:pPr>
      <w:r w:rsidRPr="00DC798F">
        <w:rPr>
          <w:rFonts w:ascii="Calibri" w:hAnsi="Calibri" w:cs="Calibri"/>
          <w:szCs w:val="24"/>
        </w:rPr>
        <w:t xml:space="preserve">Jeżeli zdolności techniczne lub zawodowe podmiotu udostępniającego zasoby, </w:t>
      </w:r>
      <w:r w:rsidR="006B158E">
        <w:rPr>
          <w:rFonts w:ascii="Calibri" w:hAnsi="Calibri" w:cs="Calibri"/>
          <w:szCs w:val="24"/>
        </w:rPr>
        <w:br/>
      </w:r>
      <w:r w:rsidRPr="00DC798F">
        <w:rPr>
          <w:rFonts w:ascii="Calibri" w:hAnsi="Calibri" w:cs="Calibri"/>
          <w:szCs w:val="24"/>
        </w:rPr>
        <w:t xml:space="preserve">na którego zdolnościach polega Wykonawca, nie potwierdzają spełnienia przez Wykonawcę warunków udziału w postępowaniu lub zachodzą wobec tych podmiotów podstawy wykluczenia, Zamawiający zażąda, aby Wykonawca </w:t>
      </w:r>
      <w:r w:rsidR="006B158E">
        <w:rPr>
          <w:rFonts w:ascii="Calibri" w:hAnsi="Calibri" w:cs="Calibri"/>
          <w:szCs w:val="24"/>
        </w:rPr>
        <w:br/>
      </w:r>
      <w:r w:rsidRPr="00DC798F">
        <w:rPr>
          <w:rFonts w:ascii="Calibri" w:hAnsi="Calibri" w:cs="Calibri"/>
          <w:szCs w:val="24"/>
        </w:rPr>
        <w:t xml:space="preserve">w terminie określonym przez Zamawiającego: </w:t>
      </w:r>
    </w:p>
    <w:p w:rsidR="00163204" w:rsidRPr="00163204" w:rsidRDefault="00D50453" w:rsidP="00DF181D">
      <w:pPr>
        <w:pStyle w:val="Akapitzlist"/>
        <w:numPr>
          <w:ilvl w:val="0"/>
          <w:numId w:val="30"/>
        </w:numPr>
        <w:ind w:right="50" w:hanging="373"/>
        <w:rPr>
          <w:rFonts w:ascii="Calibri" w:hAnsi="Calibri" w:cs="Calibri"/>
          <w:szCs w:val="24"/>
        </w:rPr>
      </w:pPr>
      <w:r w:rsidRPr="00163204">
        <w:rPr>
          <w:rFonts w:ascii="Calibri" w:hAnsi="Calibri" w:cs="Calibri"/>
          <w:szCs w:val="24"/>
        </w:rPr>
        <w:t xml:space="preserve">zastąpił ten podmiot innym podmiotem lub podmiotami lub </w:t>
      </w:r>
    </w:p>
    <w:p w:rsidR="00D50453" w:rsidRPr="00163204" w:rsidRDefault="00D50453" w:rsidP="00DF181D">
      <w:pPr>
        <w:pStyle w:val="Akapitzlist"/>
        <w:numPr>
          <w:ilvl w:val="0"/>
          <w:numId w:val="30"/>
        </w:numPr>
        <w:ind w:right="50" w:hanging="373"/>
        <w:rPr>
          <w:rFonts w:ascii="Calibri" w:hAnsi="Calibri" w:cs="Calibri"/>
          <w:szCs w:val="24"/>
        </w:rPr>
      </w:pPr>
      <w:r w:rsidRPr="00163204">
        <w:rPr>
          <w:rFonts w:ascii="Calibri" w:hAnsi="Calibri" w:cs="Calibri"/>
          <w:szCs w:val="24"/>
        </w:rPr>
        <w:t xml:space="preserve">wykazał, że samodzielnie spełnia warunki udziału w postępowaniu. </w:t>
      </w:r>
    </w:p>
    <w:p w:rsidR="00D50453" w:rsidRPr="00DC798F" w:rsidRDefault="00163204" w:rsidP="00163204">
      <w:pPr>
        <w:spacing w:after="135"/>
        <w:ind w:left="1276" w:right="50" w:hanging="709"/>
        <w:rPr>
          <w:rFonts w:ascii="Calibri" w:hAnsi="Calibri" w:cs="Calibri"/>
          <w:szCs w:val="24"/>
        </w:rPr>
      </w:pPr>
      <w:r w:rsidRPr="00163204">
        <w:rPr>
          <w:rFonts w:ascii="Calibri" w:hAnsi="Calibri" w:cs="Calibri"/>
          <w:b/>
          <w:szCs w:val="24"/>
        </w:rPr>
        <w:t>10.7</w:t>
      </w:r>
      <w:r>
        <w:rPr>
          <w:rFonts w:ascii="Calibri" w:hAnsi="Calibri" w:cs="Calibri"/>
          <w:szCs w:val="24"/>
        </w:rPr>
        <w:t xml:space="preserve">.  </w:t>
      </w:r>
      <w:r w:rsidR="00D50453" w:rsidRPr="00DC798F">
        <w:rPr>
          <w:rFonts w:ascii="Calibri" w:hAnsi="Calibri" w:cs="Calibri"/>
          <w:szCs w:val="24"/>
        </w:rPr>
        <w:t xml:space="preserve">Wykonawca, który powołuje się na zasoby innych podmiotów, w celu wykazania braku istnienia wobec nich podstaw wykluczenia oraz spełniania w zakresie, w jakim powołuje się na ich zasoby, warunki udziału w postępowaniu, przedkłada również oświadczenie o którym mowa w pkt. 9.2. podmiotów udostępniających zasoby, </w:t>
      </w:r>
      <w:r w:rsidR="00D50453" w:rsidRPr="00DC798F">
        <w:rPr>
          <w:rFonts w:ascii="Calibri" w:hAnsi="Calibri" w:cs="Calibri"/>
          <w:szCs w:val="24"/>
        </w:rPr>
        <w:lastRenderedPageBreak/>
        <w:t xml:space="preserve">potwierdzające brak podstaw wykluczenia tych podmiotów oraz spełnianie warunków udziału w postępowaniu w zakresie, w jakim Wykonawca powołuje się na ich zasoby.  </w:t>
      </w:r>
    </w:p>
    <w:p w:rsidR="00D50453" w:rsidRPr="00DC798F" w:rsidRDefault="00D50453" w:rsidP="00163204">
      <w:pPr>
        <w:spacing w:after="139"/>
        <w:ind w:left="1276" w:right="50" w:hanging="722"/>
        <w:rPr>
          <w:rFonts w:ascii="Calibri" w:hAnsi="Calibri" w:cs="Calibri"/>
          <w:szCs w:val="24"/>
        </w:rPr>
      </w:pPr>
      <w:r w:rsidRPr="00163204">
        <w:rPr>
          <w:rFonts w:ascii="Calibri" w:hAnsi="Calibri" w:cs="Calibri"/>
          <w:b/>
          <w:szCs w:val="24"/>
        </w:rPr>
        <w:t>10.8</w:t>
      </w:r>
      <w:r w:rsidRPr="00DC798F">
        <w:rPr>
          <w:rFonts w:ascii="Calibri" w:eastAsia="Arial" w:hAnsi="Calibri" w:cs="Calibri"/>
          <w:szCs w:val="24"/>
        </w:rPr>
        <w:t xml:space="preserve"> </w:t>
      </w:r>
      <w:r w:rsidR="00163204">
        <w:rPr>
          <w:rFonts w:ascii="Calibri" w:eastAsia="Arial" w:hAnsi="Calibri" w:cs="Calibri"/>
          <w:szCs w:val="24"/>
        </w:rPr>
        <w:t xml:space="preserve">   </w:t>
      </w:r>
      <w:r w:rsidRPr="00DC798F">
        <w:rPr>
          <w:rFonts w:ascii="Calibri" w:hAnsi="Calibri" w:cs="Calibri"/>
          <w:szCs w:val="24"/>
        </w:rPr>
        <w:t xml:space="preserve">Oświadczenie podmiotów udostępniających zasoby powinny być złożone w formie elektronicznej, lub w postaci elektronicznej opatrzonej podpisem zaufanym lub podpisem osobistym w zakresie w jakim potwierdzają okoliczności, o których mowa w treści art. 273 ust. 1 ustawy Pzp.  </w:t>
      </w:r>
    </w:p>
    <w:p w:rsidR="00D50453" w:rsidRPr="00DC798F" w:rsidRDefault="00D50453" w:rsidP="00163204">
      <w:pPr>
        <w:spacing w:after="127"/>
        <w:ind w:left="1276" w:right="50" w:hanging="722"/>
        <w:rPr>
          <w:rFonts w:ascii="Calibri" w:hAnsi="Calibri" w:cs="Calibri"/>
          <w:szCs w:val="24"/>
        </w:rPr>
      </w:pPr>
      <w:r w:rsidRPr="00163204">
        <w:rPr>
          <w:rFonts w:ascii="Calibri" w:hAnsi="Calibri" w:cs="Calibri"/>
          <w:b/>
          <w:szCs w:val="24"/>
        </w:rPr>
        <w:t>10.9</w:t>
      </w:r>
      <w:r w:rsidRPr="00DC798F">
        <w:rPr>
          <w:rFonts w:ascii="Calibri" w:eastAsia="Arial" w:hAnsi="Calibri" w:cs="Calibri"/>
          <w:szCs w:val="24"/>
        </w:rPr>
        <w:t xml:space="preserve"> </w:t>
      </w:r>
      <w:r w:rsidR="00163204">
        <w:rPr>
          <w:rFonts w:ascii="Calibri" w:eastAsia="Arial" w:hAnsi="Calibri" w:cs="Calibri"/>
          <w:szCs w:val="24"/>
        </w:rPr>
        <w:t xml:space="preserve">  </w:t>
      </w:r>
      <w:r w:rsidRPr="00DC798F">
        <w:rPr>
          <w:rFonts w:ascii="Calibri" w:hAnsi="Calibri" w:cs="Calibri"/>
          <w:szCs w:val="24"/>
        </w:rPr>
        <w:t xml:space="preserve">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którym mowa w pkt. 9.2. </w:t>
      </w:r>
    </w:p>
    <w:p w:rsidR="00D50453" w:rsidRPr="00DC798F" w:rsidRDefault="00D50453" w:rsidP="00163204">
      <w:pPr>
        <w:spacing w:after="129"/>
        <w:ind w:left="1276" w:right="50" w:hanging="722"/>
        <w:rPr>
          <w:rFonts w:ascii="Calibri" w:hAnsi="Calibri" w:cs="Calibri"/>
          <w:szCs w:val="24"/>
        </w:rPr>
      </w:pPr>
      <w:r w:rsidRPr="00163204">
        <w:rPr>
          <w:rFonts w:ascii="Calibri" w:hAnsi="Calibri" w:cs="Calibri"/>
          <w:b/>
          <w:szCs w:val="24"/>
        </w:rPr>
        <w:t>10.10</w:t>
      </w:r>
      <w:r w:rsidRPr="00DC798F">
        <w:rPr>
          <w:rFonts w:ascii="Calibri" w:eastAsia="Arial" w:hAnsi="Calibri" w:cs="Calibri"/>
          <w:szCs w:val="24"/>
        </w:rPr>
        <w:t xml:space="preserve"> </w:t>
      </w:r>
      <w:r w:rsidR="00163204">
        <w:rPr>
          <w:rFonts w:ascii="Calibri" w:eastAsia="Arial" w:hAnsi="Calibri" w:cs="Calibri"/>
          <w:szCs w:val="24"/>
        </w:rPr>
        <w:t xml:space="preserve">   </w:t>
      </w:r>
      <w:r w:rsidRPr="00DC798F">
        <w:rPr>
          <w:rFonts w:ascii="Calibri" w:hAnsi="Calibri" w:cs="Calibri"/>
          <w:szCs w:val="24"/>
        </w:rPr>
        <w:t xml:space="preserve">Na wezwanie Zamawiającego Wykonawca, który polega na zdolnościach lub sytuacji innych podmiotów udostępniających zasoby na zasadach określonych w art. 118 ustawy Pzp, zobowiązany jest do przedstawienia w odniesieniu do tych podmiotów podmiotowych środków dowodowych, o których mowa w pkt. 9.7.  potwierdzających, że nie zachodzą wobec tych podmiotów podstawy do wykluczenia z postępowania. </w:t>
      </w:r>
    </w:p>
    <w:p w:rsidR="00D50453" w:rsidRPr="00DC798F" w:rsidRDefault="00D50453" w:rsidP="006B158E">
      <w:pPr>
        <w:spacing w:after="142"/>
        <w:ind w:left="1276" w:right="54" w:hanging="709"/>
        <w:rPr>
          <w:rFonts w:ascii="Calibri" w:hAnsi="Calibri" w:cs="Calibri"/>
          <w:szCs w:val="24"/>
        </w:rPr>
      </w:pPr>
      <w:r w:rsidRPr="00163204">
        <w:rPr>
          <w:rFonts w:ascii="Calibri" w:hAnsi="Calibri" w:cs="Calibri"/>
          <w:b/>
          <w:szCs w:val="24"/>
        </w:rPr>
        <w:t>10.11</w:t>
      </w:r>
      <w:r w:rsidRPr="00DC798F">
        <w:rPr>
          <w:rFonts w:ascii="Calibri" w:eastAsia="Arial" w:hAnsi="Calibri" w:cs="Calibri"/>
          <w:szCs w:val="24"/>
        </w:rPr>
        <w:t xml:space="preserve"> </w:t>
      </w:r>
      <w:r w:rsidR="00163204">
        <w:rPr>
          <w:rFonts w:ascii="Calibri" w:eastAsia="Arial" w:hAnsi="Calibri" w:cs="Calibri"/>
          <w:szCs w:val="24"/>
        </w:rPr>
        <w:t xml:space="preserve"> </w:t>
      </w:r>
      <w:r w:rsidRPr="00DC798F">
        <w:rPr>
          <w:rFonts w:ascii="Calibri" w:hAnsi="Calibri" w:cs="Calibri"/>
          <w:szCs w:val="24"/>
        </w:rPr>
        <w:t xml:space="preserve">Wykonawca nie może po upływie terminu składania ofert, powoływać się na zdolności lub sytuację podmiotów udostępniających zasoby, jeżeli na etapie składania ofert nie polegał on w danym zakresie na zdolnościach lub sytuacji podmiotów udostępniających zasoby. </w:t>
      </w:r>
    </w:p>
    <w:p w:rsidR="00D50453" w:rsidRPr="00DC798F" w:rsidRDefault="00D50453" w:rsidP="006B158E">
      <w:pPr>
        <w:spacing w:after="134" w:line="255" w:lineRule="auto"/>
        <w:ind w:left="1276" w:right="54" w:hanging="709"/>
        <w:rPr>
          <w:rFonts w:ascii="Calibri" w:hAnsi="Calibri" w:cs="Calibri"/>
          <w:szCs w:val="24"/>
        </w:rPr>
      </w:pPr>
      <w:r w:rsidRPr="00163204">
        <w:rPr>
          <w:rFonts w:ascii="Calibri" w:hAnsi="Calibri" w:cs="Calibri"/>
          <w:b/>
          <w:szCs w:val="24"/>
        </w:rPr>
        <w:t>10.12</w:t>
      </w:r>
      <w:r w:rsidRPr="00DC798F">
        <w:rPr>
          <w:rFonts w:ascii="Calibri" w:eastAsia="Arial" w:hAnsi="Calibri" w:cs="Calibri"/>
          <w:szCs w:val="24"/>
        </w:rPr>
        <w:t xml:space="preserve"> </w:t>
      </w:r>
      <w:r w:rsidRPr="00DC798F">
        <w:rPr>
          <w:rFonts w:ascii="Calibri" w:hAnsi="Calibri" w:cs="Calibri"/>
          <w:szCs w:val="24"/>
        </w:rPr>
        <w:t xml:space="preserve">Wykonawca </w:t>
      </w:r>
      <w:r w:rsidRPr="00DC798F">
        <w:rPr>
          <w:rFonts w:ascii="Calibri" w:hAnsi="Calibri" w:cs="Calibri"/>
          <w:b/>
          <w:szCs w:val="24"/>
        </w:rPr>
        <w:t>może powierzyć wykonanie części zamówienia podwykonawcy</w:t>
      </w:r>
      <w:r w:rsidRPr="00DC798F">
        <w:rPr>
          <w:rFonts w:ascii="Calibri" w:hAnsi="Calibri" w:cs="Calibri"/>
          <w:szCs w:val="24"/>
        </w:rPr>
        <w:t xml:space="preserve">. Zamawiający żąda wskazania przez wykonawcę, w ofercie, części zamówienia, których wykonanie zamierza powierzyć podwykonawcom, oraz podania nazw ewentualnych podwykonawców, jeżeli są już znani.  </w:t>
      </w:r>
    </w:p>
    <w:p w:rsidR="00D50453" w:rsidRPr="00DC798F" w:rsidRDefault="00D50453" w:rsidP="00163204">
      <w:pPr>
        <w:spacing w:after="91"/>
        <w:ind w:left="1276" w:right="50" w:hanging="709"/>
        <w:rPr>
          <w:rFonts w:ascii="Calibri" w:hAnsi="Calibri" w:cs="Calibri"/>
          <w:szCs w:val="24"/>
        </w:rPr>
      </w:pPr>
      <w:r w:rsidRPr="00163204">
        <w:rPr>
          <w:rFonts w:ascii="Calibri" w:hAnsi="Calibri" w:cs="Calibri"/>
          <w:b/>
          <w:szCs w:val="24"/>
        </w:rPr>
        <w:t>10.13</w:t>
      </w:r>
      <w:r w:rsidR="002A180B">
        <w:rPr>
          <w:rFonts w:ascii="Calibri" w:eastAsia="Arial" w:hAnsi="Calibri" w:cs="Calibri"/>
          <w:szCs w:val="24"/>
        </w:rPr>
        <w:t xml:space="preserve"> </w:t>
      </w:r>
      <w:r w:rsidRPr="00DC798F">
        <w:rPr>
          <w:rFonts w:ascii="Calibri" w:hAnsi="Calibri" w:cs="Calibri"/>
          <w:szCs w:val="24"/>
        </w:rPr>
        <w:t xml:space="preserve">Pozostałe wymagania dotyczące podwykonawstwa zostały określone </w:t>
      </w:r>
      <w:r w:rsidR="00163204">
        <w:rPr>
          <w:rFonts w:ascii="Calibri" w:hAnsi="Calibri" w:cs="Calibri"/>
          <w:szCs w:val="24"/>
        </w:rPr>
        <w:br/>
      </w:r>
      <w:r w:rsidRPr="00DC798F">
        <w:rPr>
          <w:rFonts w:ascii="Calibri" w:hAnsi="Calibri" w:cs="Calibri"/>
          <w:szCs w:val="24"/>
        </w:rPr>
        <w:t xml:space="preserve">w </w:t>
      </w:r>
      <w:r w:rsidR="00163204">
        <w:rPr>
          <w:rFonts w:ascii="Calibri" w:hAnsi="Calibri" w:cs="Calibri"/>
          <w:szCs w:val="24"/>
        </w:rPr>
        <w:t xml:space="preserve">  </w:t>
      </w:r>
      <w:r w:rsidR="009D015C">
        <w:rPr>
          <w:rFonts w:ascii="Calibri" w:hAnsi="Calibri" w:cs="Calibri"/>
          <w:szCs w:val="24"/>
        </w:rPr>
        <w:t>p</w:t>
      </w:r>
      <w:r w:rsidRPr="00DC798F">
        <w:rPr>
          <w:rFonts w:ascii="Calibri" w:hAnsi="Calibri" w:cs="Calibri"/>
          <w:szCs w:val="24"/>
        </w:rPr>
        <w:t xml:space="preserve">rojektowanych postanowieniach umowy – wzorze umowy. </w:t>
      </w:r>
    </w:p>
    <w:p w:rsidR="00D50453" w:rsidRPr="00216644" w:rsidRDefault="00D50453" w:rsidP="00D50453">
      <w:pPr>
        <w:spacing w:after="153" w:line="259" w:lineRule="auto"/>
        <w:ind w:left="569" w:firstLine="0"/>
        <w:jc w:val="left"/>
        <w:rPr>
          <w:rFonts w:ascii="Calibri" w:hAnsi="Calibri" w:cs="Calibri"/>
        </w:rPr>
      </w:pPr>
      <w:r w:rsidRPr="00216644">
        <w:rPr>
          <w:rFonts w:ascii="Calibri" w:hAnsi="Calibri" w:cs="Calibri"/>
          <w:i/>
        </w:rPr>
        <w:t xml:space="preserve"> </w:t>
      </w:r>
    </w:p>
    <w:p w:rsidR="00D50453" w:rsidRPr="00163204" w:rsidRDefault="00D50453" w:rsidP="00A54975">
      <w:pPr>
        <w:pStyle w:val="Akapitzlist"/>
        <w:numPr>
          <w:ilvl w:val="0"/>
          <w:numId w:val="8"/>
        </w:numPr>
        <w:spacing w:after="127" w:line="271" w:lineRule="auto"/>
        <w:ind w:left="709" w:right="43" w:hanging="425"/>
        <w:rPr>
          <w:rFonts w:ascii="Calibri" w:hAnsi="Calibri" w:cs="Calibri"/>
          <w:highlight w:val="lightGray"/>
        </w:rPr>
      </w:pPr>
      <w:r w:rsidRPr="00163204">
        <w:rPr>
          <w:rFonts w:ascii="Calibri" w:hAnsi="Calibri" w:cs="Calibri"/>
          <w:b/>
          <w:highlight w:val="lightGray"/>
        </w:rPr>
        <w:t xml:space="preserve">INFORMACJA DLA WYKONAWCÓW WSPÓLNIE UBIEGAJĄCYCH SIĘ  O UDZIELENIE ZAMÓWIENIA (SPÓŁKI CYWILNE/KONSORCJA) </w:t>
      </w:r>
    </w:p>
    <w:p w:rsidR="00D50453" w:rsidRPr="00163204" w:rsidRDefault="00D50453" w:rsidP="006B158E">
      <w:pPr>
        <w:numPr>
          <w:ilvl w:val="1"/>
          <w:numId w:val="8"/>
        </w:numPr>
        <w:ind w:left="1276" w:right="54" w:hanging="709"/>
        <w:rPr>
          <w:rFonts w:ascii="Calibri" w:hAnsi="Calibri" w:cs="Calibri"/>
        </w:rPr>
      </w:pPr>
      <w:r w:rsidRPr="00216644">
        <w:rPr>
          <w:rFonts w:ascii="Calibri" w:hAnsi="Calibri" w:cs="Calibri"/>
        </w:rPr>
        <w:t>Wykonawcy mogą wspólnie ubiegać się o udzieleni</w:t>
      </w:r>
      <w:r w:rsidR="00163204">
        <w:rPr>
          <w:rFonts w:ascii="Calibri" w:hAnsi="Calibri" w:cs="Calibri"/>
        </w:rPr>
        <w:t xml:space="preserve">e zamówienia. W takim przypadku Wykonawcy ustanawiają pełnomocnika do reprezentowania ich </w:t>
      </w:r>
      <w:r w:rsidR="006B158E">
        <w:rPr>
          <w:rFonts w:ascii="Calibri" w:hAnsi="Calibri" w:cs="Calibri"/>
        </w:rPr>
        <w:br/>
      </w:r>
      <w:r w:rsidR="00163204">
        <w:rPr>
          <w:rFonts w:ascii="Calibri" w:hAnsi="Calibri" w:cs="Calibri"/>
        </w:rPr>
        <w:t xml:space="preserve">w postępowaniu o udzielenie zamówienia albo reprezentowania </w:t>
      </w:r>
      <w:r w:rsidR="006B158E">
        <w:rPr>
          <w:rFonts w:ascii="Calibri" w:hAnsi="Calibri" w:cs="Calibri"/>
        </w:rPr>
        <w:br/>
      </w:r>
      <w:r w:rsidR="00163204">
        <w:rPr>
          <w:rFonts w:ascii="Calibri" w:hAnsi="Calibri" w:cs="Calibri"/>
        </w:rPr>
        <w:t>w postępowaniu i zawarcia umowy w sprawie zamówienia publicznego.</w:t>
      </w:r>
    </w:p>
    <w:p w:rsidR="00D50453" w:rsidRPr="00163204" w:rsidRDefault="00D50453" w:rsidP="006B158E">
      <w:pPr>
        <w:numPr>
          <w:ilvl w:val="1"/>
          <w:numId w:val="8"/>
        </w:numPr>
        <w:ind w:left="1276" w:right="54" w:hanging="709"/>
        <w:rPr>
          <w:rFonts w:ascii="Calibri" w:hAnsi="Calibri" w:cs="Calibri"/>
        </w:rPr>
      </w:pPr>
      <w:r w:rsidRPr="00216644">
        <w:rPr>
          <w:rFonts w:ascii="Calibri" w:hAnsi="Calibri" w:cs="Calibri"/>
        </w:rPr>
        <w:t>W przypadku Wykonawców wspólnie ubiegających się o udzielenie zamówienia, żaden z nich nie może podlegać wykluczeniu na podstawie art. 108 ust. 1 ustawy Pzp, natomiast spełnianie warunków udziału w postępowaniu Wykon</w:t>
      </w:r>
      <w:r w:rsidR="004E3C69">
        <w:rPr>
          <w:rFonts w:ascii="Calibri" w:hAnsi="Calibri" w:cs="Calibri"/>
        </w:rPr>
        <w:t>awcy wykazują zgodnie z pkt. 7.2</w:t>
      </w:r>
      <w:r w:rsidRPr="00216644">
        <w:rPr>
          <w:rFonts w:ascii="Calibri" w:hAnsi="Calibri" w:cs="Calibri"/>
        </w:rPr>
        <w:t xml:space="preserve">. </w:t>
      </w:r>
    </w:p>
    <w:p w:rsidR="00D50453" w:rsidRPr="00163204" w:rsidRDefault="00D50453" w:rsidP="006B158E">
      <w:pPr>
        <w:numPr>
          <w:ilvl w:val="1"/>
          <w:numId w:val="8"/>
        </w:numPr>
        <w:ind w:left="1276" w:right="54" w:hanging="709"/>
        <w:rPr>
          <w:rFonts w:ascii="Calibri" w:hAnsi="Calibri" w:cs="Calibri"/>
        </w:rPr>
      </w:pPr>
      <w:r w:rsidRPr="00216644">
        <w:rPr>
          <w:rFonts w:ascii="Calibri" w:hAnsi="Calibri" w:cs="Calibri"/>
        </w:rPr>
        <w:t>W przypadku wspólnego ubiegania się o zamówienie przez Wykonawców, oświadczenie, o którym mowa w pkt. 9.2 składa każdy z Wykonawców wspólnie ubiegających się o zamówienie. Oświadczenia te potwierdzają brak podstaw wykluczenia oraz spełnianie warunków udziału w postępowa</w:t>
      </w:r>
      <w:r w:rsidR="006B158E">
        <w:rPr>
          <w:rFonts w:ascii="Calibri" w:hAnsi="Calibri" w:cs="Calibri"/>
        </w:rPr>
        <w:t xml:space="preserve">niu w zakresie, </w:t>
      </w:r>
      <w:r w:rsidR="006B158E">
        <w:rPr>
          <w:rFonts w:ascii="Calibri" w:hAnsi="Calibri" w:cs="Calibri"/>
        </w:rPr>
        <w:br/>
      </w:r>
      <w:r w:rsidR="006B158E">
        <w:rPr>
          <w:rFonts w:ascii="Calibri" w:hAnsi="Calibri" w:cs="Calibri"/>
        </w:rPr>
        <w:lastRenderedPageBreak/>
        <w:t xml:space="preserve">w którym każdy </w:t>
      </w:r>
      <w:r w:rsidRPr="00216644">
        <w:rPr>
          <w:rFonts w:ascii="Calibri" w:hAnsi="Calibri" w:cs="Calibri"/>
        </w:rPr>
        <w:t xml:space="preserve">z Wykonawców wykazuje spełnianie warunków udziału </w:t>
      </w:r>
      <w:r w:rsidR="006B158E">
        <w:rPr>
          <w:rFonts w:ascii="Calibri" w:hAnsi="Calibri" w:cs="Calibri"/>
        </w:rPr>
        <w:br/>
      </w:r>
      <w:r w:rsidRPr="00216644">
        <w:rPr>
          <w:rFonts w:ascii="Calibri" w:hAnsi="Calibri" w:cs="Calibri"/>
        </w:rPr>
        <w:t xml:space="preserve">w postępowaniu. </w:t>
      </w:r>
    </w:p>
    <w:p w:rsidR="00D50453" w:rsidRPr="00216644" w:rsidRDefault="00D50453" w:rsidP="006B158E">
      <w:pPr>
        <w:numPr>
          <w:ilvl w:val="1"/>
          <w:numId w:val="8"/>
        </w:numPr>
        <w:spacing w:after="134"/>
        <w:ind w:left="1276" w:right="54" w:hanging="709"/>
        <w:rPr>
          <w:rFonts w:ascii="Calibri" w:hAnsi="Calibri" w:cs="Calibri"/>
        </w:rPr>
      </w:pPr>
      <w:r w:rsidRPr="00216644">
        <w:rPr>
          <w:rFonts w:ascii="Calibri" w:hAnsi="Calibri" w:cs="Calibri"/>
        </w:rPr>
        <w:t xml:space="preserve">W przypadku wspólnego ubiegania się o zamówienie przez Wykonawców, są oni zobowiązani na wezwanie Zamawiającego złożyć aktualne na dzień złożenia podmiotowe środki dowodowe, o których mowa w pkt. 9, przy czym: </w:t>
      </w:r>
    </w:p>
    <w:p w:rsidR="00D50453" w:rsidRPr="00216644" w:rsidRDefault="00D50453" w:rsidP="006B158E">
      <w:pPr>
        <w:numPr>
          <w:ilvl w:val="0"/>
          <w:numId w:val="9"/>
        </w:numPr>
        <w:spacing w:after="140"/>
        <w:ind w:left="1560" w:right="54" w:hanging="284"/>
        <w:rPr>
          <w:rFonts w:ascii="Calibri" w:hAnsi="Calibri" w:cs="Calibri"/>
        </w:rPr>
      </w:pPr>
      <w:r w:rsidRPr="00216644">
        <w:rPr>
          <w:rFonts w:ascii="Calibri" w:hAnsi="Calibri" w:cs="Calibri"/>
        </w:rPr>
        <w:t xml:space="preserve">Podmiotowe środki dowodowe, o których mowa w pkt. 9.8. składa odpowiednio Wykonawca/Wykonawcy, który/którzy wykazują spełnianie warunku, w zakresie i </w:t>
      </w:r>
      <w:r w:rsidR="004E3C69">
        <w:rPr>
          <w:rFonts w:ascii="Calibri" w:hAnsi="Calibri" w:cs="Calibri"/>
        </w:rPr>
        <w:t>na zasadach opisanych w pkt. 7.2</w:t>
      </w:r>
      <w:r w:rsidRPr="00216644">
        <w:rPr>
          <w:rFonts w:ascii="Calibri" w:hAnsi="Calibri" w:cs="Calibri"/>
        </w:rPr>
        <w:t xml:space="preserve">; </w:t>
      </w:r>
    </w:p>
    <w:p w:rsidR="00D50453" w:rsidRPr="00216644" w:rsidRDefault="00D50453" w:rsidP="006B158E">
      <w:pPr>
        <w:numPr>
          <w:ilvl w:val="0"/>
          <w:numId w:val="9"/>
        </w:numPr>
        <w:spacing w:after="87"/>
        <w:ind w:left="1560" w:right="54" w:hanging="284"/>
        <w:rPr>
          <w:rFonts w:ascii="Calibri" w:hAnsi="Calibri" w:cs="Calibri"/>
        </w:rPr>
      </w:pPr>
      <w:r w:rsidRPr="00216644">
        <w:rPr>
          <w:rFonts w:ascii="Calibri" w:hAnsi="Calibri" w:cs="Calibri"/>
        </w:rPr>
        <w:t xml:space="preserve">Dokumenty i oświadczenia o których mowa w pkt. 9.7. składa każdy z nich. </w:t>
      </w:r>
    </w:p>
    <w:p w:rsidR="00D50453" w:rsidRPr="00216644" w:rsidRDefault="00D50453" w:rsidP="00163204">
      <w:pPr>
        <w:spacing w:after="148" w:line="259" w:lineRule="auto"/>
        <w:ind w:left="569" w:firstLine="0"/>
        <w:jc w:val="left"/>
        <w:rPr>
          <w:rFonts w:ascii="Calibri" w:hAnsi="Calibri" w:cs="Calibri"/>
        </w:rPr>
      </w:pPr>
      <w:r w:rsidRPr="00216644">
        <w:rPr>
          <w:rFonts w:ascii="Calibri" w:hAnsi="Calibri" w:cs="Calibri"/>
        </w:rPr>
        <w:t xml:space="preserve"> </w:t>
      </w:r>
    </w:p>
    <w:p w:rsidR="00DE40DC" w:rsidRPr="00163204" w:rsidRDefault="00E57031" w:rsidP="00A54975">
      <w:pPr>
        <w:pStyle w:val="Akapitzlist"/>
        <w:numPr>
          <w:ilvl w:val="0"/>
          <w:numId w:val="8"/>
        </w:numPr>
        <w:spacing w:after="133" w:line="271" w:lineRule="auto"/>
        <w:ind w:left="709" w:right="48" w:hanging="425"/>
        <w:rPr>
          <w:rFonts w:ascii="Calibri" w:hAnsi="Calibri" w:cs="Calibri"/>
          <w:b/>
          <w:highlight w:val="lightGray"/>
        </w:rPr>
      </w:pPr>
      <w:r w:rsidRPr="00163204">
        <w:rPr>
          <w:rFonts w:ascii="Calibri" w:hAnsi="Calibri" w:cs="Calibri"/>
          <w:b/>
          <w:highlight w:val="lightGray"/>
        </w:rPr>
        <w:t>PROJEKTOWANE POSTANOWIENIA UMOWY W SPRAWIE ZAMÓWIENIA PUBLICZNEGO, KTÓRE ZOSTANĄ WPROWADZONE DO TREŚCI TEJ UMOWY</w:t>
      </w:r>
    </w:p>
    <w:p w:rsidR="00E57031" w:rsidRPr="00216644" w:rsidRDefault="00E57031" w:rsidP="00163204">
      <w:pPr>
        <w:spacing w:after="133" w:line="271" w:lineRule="auto"/>
        <w:ind w:left="567" w:right="48" w:firstLine="0"/>
        <w:rPr>
          <w:rFonts w:ascii="Calibri" w:hAnsi="Calibri" w:cs="Calibri"/>
        </w:rPr>
      </w:pPr>
      <w:r w:rsidRPr="00216644">
        <w:rPr>
          <w:rFonts w:ascii="Calibri" w:hAnsi="Calibri" w:cs="Calibri"/>
        </w:rPr>
        <w:t xml:space="preserve">Projektowane postanowienia umowy w sprawie zamówienia publicznego, które zostaną wprowadzone do treści tej umowy, określone zostały w załączniku </w:t>
      </w:r>
      <w:r w:rsidR="0023633A">
        <w:rPr>
          <w:rFonts w:ascii="Calibri" w:hAnsi="Calibri" w:cs="Calibri"/>
          <w:color w:val="000000" w:themeColor="text1"/>
        </w:rPr>
        <w:t>nr 6</w:t>
      </w:r>
      <w:r w:rsidRPr="007B1480">
        <w:rPr>
          <w:rFonts w:ascii="Calibri" w:hAnsi="Calibri" w:cs="Calibri"/>
          <w:color w:val="000000" w:themeColor="text1"/>
        </w:rPr>
        <w:t xml:space="preserve"> do SWZ. </w:t>
      </w:r>
    </w:p>
    <w:p w:rsidR="00E57031" w:rsidRPr="00216644" w:rsidRDefault="00E57031" w:rsidP="00E57031">
      <w:pPr>
        <w:spacing w:after="133" w:line="271" w:lineRule="auto"/>
        <w:ind w:left="851" w:right="48" w:firstLine="0"/>
        <w:rPr>
          <w:rFonts w:ascii="Calibri" w:hAnsi="Calibri" w:cs="Calibri"/>
        </w:rPr>
      </w:pPr>
    </w:p>
    <w:p w:rsidR="00E57031" w:rsidRPr="00163204" w:rsidRDefault="00E57031" w:rsidP="00A54975">
      <w:pPr>
        <w:numPr>
          <w:ilvl w:val="0"/>
          <w:numId w:val="8"/>
        </w:numPr>
        <w:spacing w:after="133" w:line="271" w:lineRule="auto"/>
        <w:ind w:left="709" w:right="48" w:hanging="425"/>
        <w:rPr>
          <w:rFonts w:ascii="Calibri" w:hAnsi="Calibri" w:cs="Calibri"/>
          <w:b/>
          <w:highlight w:val="lightGray"/>
        </w:rPr>
      </w:pPr>
      <w:r w:rsidRPr="00163204">
        <w:rPr>
          <w:rFonts w:ascii="Calibri" w:hAnsi="Calibri" w:cs="Calibri"/>
          <w:b/>
          <w:highlight w:val="lightGray"/>
        </w:rPr>
        <w:t xml:space="preserve">INFORMACJE O ŚRODKACH KOMUNIKACJI ELEKTRONICZNEJ, PRZY UŻYCIU KTÓRYCH ZAMAWIAJĄCY BĘDZIE KOMUNIKOWAŁ SIĘ Z WYKONAWCAMI, ORAZ INFORMACJE O WYMAGANIACH TECHNICZNYCH I ORGANIZACYJNYCH SPORZĄDZANIA, WYSYŁANIA I ODBIERANIA KORESPODENCJI ELEKTRONICZNEJ. </w:t>
      </w:r>
    </w:p>
    <w:p w:rsidR="00FB3186" w:rsidRPr="00FB3186" w:rsidRDefault="00B81C0F" w:rsidP="00DF181D">
      <w:pPr>
        <w:pStyle w:val="Akapitzlist"/>
        <w:numPr>
          <w:ilvl w:val="1"/>
          <w:numId w:val="31"/>
        </w:numPr>
        <w:spacing w:after="137"/>
        <w:ind w:left="1276" w:right="229" w:hanging="709"/>
        <w:rPr>
          <w:rFonts w:ascii="Calibri" w:hAnsi="Calibri" w:cs="Calibri"/>
        </w:rPr>
      </w:pPr>
      <w:r w:rsidRPr="00FB3186">
        <w:rPr>
          <w:rFonts w:ascii="Calibri" w:hAnsi="Calibri" w:cs="Calibri"/>
        </w:rPr>
        <w:t xml:space="preserve">W postępowaniu o udzielenie zamówienia komunikacja między Zamawiającym  </w:t>
      </w:r>
      <w:r w:rsidRPr="00FB3186">
        <w:rPr>
          <w:rFonts w:ascii="Calibri" w:hAnsi="Calibri" w:cs="Calibri"/>
        </w:rPr>
        <w:br/>
        <w:t xml:space="preserve">a Wykonawcami odbywa się drogą elektroniczną przy użyciu </w:t>
      </w:r>
      <w:proofErr w:type="spellStart"/>
      <w:r w:rsidRPr="00FB3186">
        <w:rPr>
          <w:rFonts w:ascii="Calibri" w:hAnsi="Calibri" w:cs="Calibri"/>
        </w:rPr>
        <w:t>miniPortalu</w:t>
      </w:r>
      <w:proofErr w:type="spellEnd"/>
      <w:r w:rsidRPr="00FB3186">
        <w:rPr>
          <w:rFonts w:ascii="Calibri" w:hAnsi="Calibri" w:cs="Calibri"/>
        </w:rPr>
        <w:t xml:space="preserve"> </w:t>
      </w:r>
      <w:hyperlink r:id="rId9">
        <w:r w:rsidRPr="00FB3186">
          <w:rPr>
            <w:rFonts w:ascii="Calibri" w:hAnsi="Calibri" w:cs="Calibri"/>
            <w:color w:val="2F5496" w:themeColor="accent5" w:themeShade="BF"/>
            <w:u w:val="single" w:color="0000FF"/>
          </w:rPr>
          <w:t>https://miniportal.uzp.gov.pl/</w:t>
        </w:r>
      </w:hyperlink>
      <w:hyperlink r:id="rId10">
        <w:r w:rsidRPr="00FB3186">
          <w:rPr>
            <w:rFonts w:ascii="Calibri" w:hAnsi="Calibri" w:cs="Calibri"/>
          </w:rPr>
          <w:t>,</w:t>
        </w:r>
      </w:hyperlink>
      <w:r w:rsidRPr="00FB3186">
        <w:rPr>
          <w:rFonts w:ascii="Calibri" w:hAnsi="Calibri" w:cs="Calibri"/>
        </w:rPr>
        <w:t xml:space="preserve"> </w:t>
      </w:r>
      <w:proofErr w:type="spellStart"/>
      <w:r w:rsidRPr="00FB3186">
        <w:rPr>
          <w:rFonts w:ascii="Calibri" w:hAnsi="Calibri" w:cs="Calibri"/>
        </w:rPr>
        <w:t>ePUAPu</w:t>
      </w:r>
      <w:proofErr w:type="spellEnd"/>
      <w:r w:rsidRPr="00FB3186">
        <w:rPr>
          <w:rFonts w:ascii="Calibri" w:hAnsi="Calibri" w:cs="Calibri"/>
        </w:rPr>
        <w:t xml:space="preserve"> </w:t>
      </w:r>
      <w:hyperlink r:id="rId11">
        <w:r w:rsidRPr="00FB3186">
          <w:rPr>
            <w:rFonts w:ascii="Calibri" w:hAnsi="Calibri" w:cs="Calibri"/>
            <w:color w:val="2F5496" w:themeColor="accent5" w:themeShade="BF"/>
            <w:u w:val="single" w:color="0000FF"/>
          </w:rPr>
          <w:t>https://epuap.gov.pl/wps/portal</w:t>
        </w:r>
      </w:hyperlink>
      <w:hyperlink r:id="rId12">
        <w:r w:rsidRPr="00FB3186">
          <w:rPr>
            <w:rFonts w:ascii="Calibri" w:hAnsi="Calibri" w:cs="Calibri"/>
          </w:rPr>
          <w:t xml:space="preserve"> </w:t>
        </w:r>
      </w:hyperlink>
      <w:r w:rsidRPr="00FB3186">
        <w:rPr>
          <w:rFonts w:ascii="Calibri" w:hAnsi="Calibri" w:cs="Calibri"/>
        </w:rPr>
        <w:t>oraz poczty elektronicznej:</w:t>
      </w:r>
      <w:r w:rsidRPr="00FB3186">
        <w:rPr>
          <w:rFonts w:ascii="Calibri" w:hAnsi="Calibri" w:cs="Calibri"/>
          <w:u w:val="single" w:color="0000FF"/>
        </w:rPr>
        <w:t xml:space="preserve"> </w:t>
      </w:r>
      <w:hyperlink r:id="rId13" w:history="1">
        <w:r w:rsidRPr="00FB3186">
          <w:rPr>
            <w:rStyle w:val="Hipercze"/>
            <w:rFonts w:ascii="Calibri" w:hAnsi="Calibri" w:cs="Calibri"/>
            <w:u w:color="0000FF"/>
          </w:rPr>
          <w:t>info@muzeumrolnictwa.pl</w:t>
        </w:r>
      </w:hyperlink>
      <w:r w:rsidRPr="00FB3186">
        <w:rPr>
          <w:rFonts w:ascii="Calibri" w:hAnsi="Calibri" w:cs="Calibri"/>
          <w:color w:val="0000FF"/>
          <w:u w:val="single" w:color="0000FF"/>
        </w:rPr>
        <w:t xml:space="preserve"> </w:t>
      </w:r>
    </w:p>
    <w:p w:rsidR="00B81C0F" w:rsidRPr="00FB3186" w:rsidRDefault="00B81C0F" w:rsidP="00DF181D">
      <w:pPr>
        <w:pStyle w:val="Akapitzlist"/>
        <w:numPr>
          <w:ilvl w:val="1"/>
          <w:numId w:val="31"/>
        </w:numPr>
        <w:spacing w:after="137"/>
        <w:ind w:left="1276" w:right="229" w:hanging="709"/>
        <w:rPr>
          <w:rFonts w:ascii="Calibri" w:hAnsi="Calibri" w:cs="Calibri"/>
        </w:rPr>
      </w:pPr>
      <w:r w:rsidRPr="00FB3186">
        <w:rPr>
          <w:rFonts w:ascii="Calibri" w:hAnsi="Calibri" w:cs="Calibri"/>
        </w:rPr>
        <w:t>Wnioski, zawiadomienia oraz informacje (zwanymi dalej ogólnie „korespondencją”) Zamawiający i Wykonawcy przekazują powołując się na numer</w:t>
      </w:r>
      <w:r w:rsidR="000E2634">
        <w:rPr>
          <w:rFonts w:ascii="Calibri" w:hAnsi="Calibri" w:cs="Calibri"/>
        </w:rPr>
        <w:t xml:space="preserve"> referencyjny postępowania tj. 9</w:t>
      </w:r>
      <w:r w:rsidRPr="00FB3186">
        <w:rPr>
          <w:rFonts w:ascii="Calibri" w:hAnsi="Calibri" w:cs="Calibri"/>
        </w:rPr>
        <w:t xml:space="preserve">/2021. </w:t>
      </w:r>
    </w:p>
    <w:p w:rsidR="00FB3186" w:rsidRDefault="00B81C0F" w:rsidP="00DF181D">
      <w:pPr>
        <w:pStyle w:val="Akapitzlist"/>
        <w:numPr>
          <w:ilvl w:val="2"/>
          <w:numId w:val="31"/>
        </w:numPr>
        <w:spacing w:after="110" w:line="271" w:lineRule="auto"/>
        <w:ind w:left="1560" w:right="46" w:hanging="709"/>
        <w:rPr>
          <w:rFonts w:ascii="Calibri" w:hAnsi="Calibri" w:cs="Calibri"/>
        </w:rPr>
      </w:pPr>
      <w:r w:rsidRPr="00FB3186">
        <w:rPr>
          <w:rFonts w:ascii="Calibri" w:hAnsi="Calibri" w:cs="Calibri"/>
        </w:rPr>
        <w:t xml:space="preserve">za pośrednictwem dedykowanego formularza udostępnionego przez </w:t>
      </w:r>
      <w:proofErr w:type="spellStart"/>
      <w:r w:rsidRPr="00FB3186">
        <w:rPr>
          <w:rFonts w:ascii="Calibri" w:hAnsi="Calibri" w:cs="Calibri"/>
        </w:rPr>
        <w:t>miniPortal</w:t>
      </w:r>
      <w:proofErr w:type="spellEnd"/>
      <w:r w:rsidRPr="00FB3186">
        <w:rPr>
          <w:rFonts w:ascii="Calibri" w:hAnsi="Calibri" w:cs="Calibri"/>
        </w:rPr>
        <w:t xml:space="preserve"> (Formularz do komunikacji) lub dostępnego na </w:t>
      </w:r>
      <w:proofErr w:type="spellStart"/>
      <w:r w:rsidRPr="00FB3186">
        <w:rPr>
          <w:rFonts w:ascii="Calibri" w:hAnsi="Calibri" w:cs="Calibri"/>
        </w:rPr>
        <w:t>ePUAP</w:t>
      </w:r>
      <w:proofErr w:type="spellEnd"/>
      <w:r w:rsidRPr="00FB3186">
        <w:rPr>
          <w:rFonts w:ascii="Calibri" w:hAnsi="Calibri" w:cs="Calibri"/>
        </w:rPr>
        <w:t xml:space="preserve">,  </w:t>
      </w:r>
    </w:p>
    <w:p w:rsidR="00B81C0F" w:rsidRPr="00FB3186" w:rsidRDefault="00B81C0F" w:rsidP="00DF181D">
      <w:pPr>
        <w:pStyle w:val="Akapitzlist"/>
        <w:numPr>
          <w:ilvl w:val="2"/>
          <w:numId w:val="31"/>
        </w:numPr>
        <w:spacing w:after="110" w:line="271" w:lineRule="auto"/>
        <w:ind w:left="1560" w:right="46" w:hanging="709"/>
        <w:rPr>
          <w:rFonts w:ascii="Calibri" w:hAnsi="Calibri" w:cs="Calibri"/>
        </w:rPr>
      </w:pPr>
      <w:r w:rsidRPr="00FB3186">
        <w:rPr>
          <w:rFonts w:ascii="Calibri" w:hAnsi="Calibri" w:cs="Calibri"/>
        </w:rPr>
        <w:t xml:space="preserve">drogą elektroniczną na adres: </w:t>
      </w:r>
      <w:r w:rsidRPr="00FB3186">
        <w:rPr>
          <w:rFonts w:ascii="Calibri" w:hAnsi="Calibri" w:cs="Calibri"/>
          <w:color w:val="2F5496" w:themeColor="accent5" w:themeShade="BF"/>
          <w:u w:val="single" w:color="0000FF"/>
        </w:rPr>
        <w:t>info@</w:t>
      </w:r>
      <w:r w:rsidR="000E568E" w:rsidRPr="00FB3186">
        <w:rPr>
          <w:rFonts w:ascii="Calibri" w:hAnsi="Calibri" w:cs="Calibri"/>
          <w:color w:val="2F5496" w:themeColor="accent5" w:themeShade="BF"/>
          <w:u w:val="single" w:color="0000FF"/>
        </w:rPr>
        <w:t>muzeumrolnictwa.pl</w:t>
      </w:r>
      <w:r w:rsidRPr="00FB3186">
        <w:rPr>
          <w:rFonts w:ascii="Calibri" w:hAnsi="Calibri" w:cs="Calibri"/>
          <w:color w:val="2F5496" w:themeColor="accent5" w:themeShade="BF"/>
        </w:rPr>
        <w:t xml:space="preserve"> </w:t>
      </w:r>
      <w:r w:rsidRPr="00FB3186">
        <w:rPr>
          <w:rFonts w:ascii="Calibri" w:hAnsi="Calibri" w:cs="Calibri"/>
        </w:rPr>
        <w:t xml:space="preserve">przy czym sposób komunikacji wskazany w niniejszym podpunkcie nie jest właściwy dla oferty oraz dokumentów składanych wraz z ofertą (wymagających szyfrowania), które należy składać w sposób wskazany w pkt </w:t>
      </w:r>
      <w:r w:rsidR="00FB3186">
        <w:rPr>
          <w:rFonts w:ascii="Calibri" w:hAnsi="Calibri" w:cs="Calibri"/>
        </w:rPr>
        <w:t>13.2.1.</w:t>
      </w:r>
      <w:r w:rsidRPr="00FB3186">
        <w:rPr>
          <w:rFonts w:ascii="Calibri" w:hAnsi="Calibri" w:cs="Calibri"/>
        </w:rPr>
        <w:t xml:space="preserve"> SWZ.  </w:t>
      </w:r>
    </w:p>
    <w:p w:rsidR="00FB3186" w:rsidRDefault="00B81C0F" w:rsidP="00DF181D">
      <w:pPr>
        <w:pStyle w:val="Akapitzlist"/>
        <w:numPr>
          <w:ilvl w:val="1"/>
          <w:numId w:val="31"/>
        </w:numPr>
        <w:spacing w:after="126"/>
        <w:ind w:left="1276" w:right="50" w:hanging="567"/>
        <w:rPr>
          <w:rFonts w:ascii="Calibri" w:hAnsi="Calibri" w:cs="Calibri"/>
        </w:rPr>
      </w:pPr>
      <w:r w:rsidRPr="00FB3186">
        <w:rPr>
          <w:rFonts w:ascii="Calibri" w:hAnsi="Calibri" w:cs="Calibri"/>
        </w:rPr>
        <w:t xml:space="preserve">Wykonawca zamierzający wziąć udział w postępowaniu o udzielenie zamówienia publicznego, musi posiadać konto na </w:t>
      </w:r>
      <w:proofErr w:type="spellStart"/>
      <w:r w:rsidRPr="00FB3186">
        <w:rPr>
          <w:rFonts w:ascii="Calibri" w:hAnsi="Calibri" w:cs="Calibri"/>
        </w:rPr>
        <w:t>ePUAP</w:t>
      </w:r>
      <w:proofErr w:type="spellEnd"/>
      <w:r w:rsidRPr="00FB3186">
        <w:rPr>
          <w:rFonts w:ascii="Calibri" w:hAnsi="Calibri" w:cs="Calibri"/>
        </w:rPr>
        <w:t xml:space="preserve">. Wykonawca posiadający konto na </w:t>
      </w:r>
      <w:proofErr w:type="spellStart"/>
      <w:r w:rsidRPr="00FB3186">
        <w:rPr>
          <w:rFonts w:ascii="Calibri" w:hAnsi="Calibri" w:cs="Calibri"/>
        </w:rPr>
        <w:t>ePUAP</w:t>
      </w:r>
      <w:proofErr w:type="spellEnd"/>
      <w:r w:rsidRPr="00FB3186">
        <w:rPr>
          <w:rFonts w:ascii="Calibri" w:hAnsi="Calibri" w:cs="Calibri"/>
        </w:rPr>
        <w:t xml:space="preserve"> ma dostęp do formularzy: złożenia, zmiany, wycofania oferty lub wniosku oraz</w:t>
      </w:r>
      <w:r w:rsidR="000E568E" w:rsidRPr="00FB3186">
        <w:rPr>
          <w:rFonts w:ascii="Calibri" w:hAnsi="Calibri" w:cs="Calibri"/>
        </w:rPr>
        <w:t xml:space="preserve"> do formularza do komunikacji. </w:t>
      </w:r>
    </w:p>
    <w:p w:rsidR="00B81C0F" w:rsidRDefault="00B81C0F" w:rsidP="00DF181D">
      <w:pPr>
        <w:pStyle w:val="Akapitzlist"/>
        <w:numPr>
          <w:ilvl w:val="1"/>
          <w:numId w:val="31"/>
        </w:numPr>
        <w:spacing w:after="126"/>
        <w:ind w:left="1276" w:right="50" w:hanging="567"/>
        <w:rPr>
          <w:rFonts w:ascii="Calibri" w:hAnsi="Calibri" w:cs="Calibri"/>
        </w:rPr>
      </w:pPr>
      <w:r w:rsidRPr="00FB3186">
        <w:rPr>
          <w:rFonts w:ascii="Calibri" w:hAnsi="Calibri" w:cs="Calibri"/>
        </w:rPr>
        <w:t xml:space="preserve">Wymagania techniczne i organizacyjne wysyłania i odbierania dokumentów elektronicznych, elektronicznych kopii dokumentów i oświadczeń oraz informacji przekazywanych przy ich użyciu opisane zostały w Regulaminie korzystania z </w:t>
      </w:r>
      <w:proofErr w:type="spellStart"/>
      <w:r w:rsidRPr="00FB3186">
        <w:rPr>
          <w:rFonts w:ascii="Calibri" w:hAnsi="Calibri" w:cs="Calibri"/>
        </w:rPr>
        <w:t>miniPortalu</w:t>
      </w:r>
      <w:proofErr w:type="spellEnd"/>
      <w:r w:rsidRPr="00FB3186">
        <w:rPr>
          <w:rFonts w:ascii="Calibri" w:hAnsi="Calibri" w:cs="Calibri"/>
        </w:rPr>
        <w:t xml:space="preserve"> oraz Warunkach korzystania z elektronicznej platformy usług administracji publicznej (</w:t>
      </w:r>
      <w:proofErr w:type="spellStart"/>
      <w:r w:rsidRPr="00FB3186">
        <w:rPr>
          <w:rFonts w:ascii="Calibri" w:hAnsi="Calibri" w:cs="Calibri"/>
        </w:rPr>
        <w:t>ePUAP</w:t>
      </w:r>
      <w:proofErr w:type="spellEnd"/>
      <w:r w:rsidRPr="00FB3186">
        <w:rPr>
          <w:rFonts w:ascii="Calibri" w:hAnsi="Calibri" w:cs="Calibri"/>
        </w:rPr>
        <w:t xml:space="preserve">).  </w:t>
      </w:r>
    </w:p>
    <w:p w:rsidR="00B81C0F" w:rsidRDefault="00B81C0F" w:rsidP="00DF181D">
      <w:pPr>
        <w:pStyle w:val="Akapitzlist"/>
        <w:numPr>
          <w:ilvl w:val="1"/>
          <w:numId w:val="31"/>
        </w:numPr>
        <w:spacing w:after="126"/>
        <w:ind w:left="1276" w:right="50" w:hanging="567"/>
        <w:rPr>
          <w:rFonts w:ascii="Calibri" w:hAnsi="Calibri" w:cs="Calibri"/>
        </w:rPr>
      </w:pPr>
      <w:r w:rsidRPr="00FB3186">
        <w:rPr>
          <w:rFonts w:ascii="Calibri" w:hAnsi="Calibri" w:cs="Calibri"/>
        </w:rPr>
        <w:lastRenderedPageBreak/>
        <w:t>Maksymalny rozmiar plików przesyłanych za pośrednictwem dedykowanych formularzy do: złożenia, zmiany, wycofania oferty lub wniosku oraz do komunikacji wynosi 150 MB.</w:t>
      </w:r>
    </w:p>
    <w:p w:rsidR="00B81C0F" w:rsidRDefault="00B81C0F" w:rsidP="00DF181D">
      <w:pPr>
        <w:pStyle w:val="Akapitzlist"/>
        <w:numPr>
          <w:ilvl w:val="1"/>
          <w:numId w:val="31"/>
        </w:numPr>
        <w:spacing w:after="126"/>
        <w:ind w:left="1276" w:right="50" w:hanging="567"/>
        <w:rPr>
          <w:rFonts w:ascii="Calibri" w:hAnsi="Calibri" w:cs="Calibri"/>
        </w:rPr>
      </w:pPr>
      <w:r w:rsidRPr="00FB3186">
        <w:rPr>
          <w:rFonts w:ascii="Calibri" w:hAnsi="Calibri" w:cs="Calibri"/>
        </w:rPr>
        <w:t xml:space="preserve">Wykonawca przystępując do niniejszego postępowania o udzielenie zamówienia publicznego, akceptuje warunki korzystania z </w:t>
      </w:r>
      <w:proofErr w:type="spellStart"/>
      <w:r w:rsidRPr="00FB3186">
        <w:rPr>
          <w:rFonts w:ascii="Calibri" w:hAnsi="Calibri" w:cs="Calibri"/>
        </w:rPr>
        <w:t>miniPortalu</w:t>
      </w:r>
      <w:proofErr w:type="spellEnd"/>
      <w:r w:rsidRPr="00FB3186">
        <w:rPr>
          <w:rFonts w:ascii="Calibri" w:hAnsi="Calibri" w:cs="Calibri"/>
        </w:rPr>
        <w:t xml:space="preserve">, określone w Regulaminie </w:t>
      </w:r>
      <w:proofErr w:type="spellStart"/>
      <w:r w:rsidRPr="00FB3186">
        <w:rPr>
          <w:rFonts w:ascii="Calibri" w:hAnsi="Calibri" w:cs="Calibri"/>
        </w:rPr>
        <w:t>miniPortalu</w:t>
      </w:r>
      <w:proofErr w:type="spellEnd"/>
      <w:r w:rsidRPr="00FB3186">
        <w:rPr>
          <w:rFonts w:ascii="Calibri" w:hAnsi="Calibri" w:cs="Calibri"/>
        </w:rPr>
        <w:t xml:space="preserve"> oraz zobowiązuje się korzystając z </w:t>
      </w:r>
      <w:proofErr w:type="spellStart"/>
      <w:r w:rsidRPr="00FB3186">
        <w:rPr>
          <w:rFonts w:ascii="Calibri" w:hAnsi="Calibri" w:cs="Calibri"/>
        </w:rPr>
        <w:t>miniPortalu</w:t>
      </w:r>
      <w:proofErr w:type="spellEnd"/>
      <w:r w:rsidRPr="00FB3186">
        <w:rPr>
          <w:rFonts w:ascii="Calibri" w:hAnsi="Calibri" w:cs="Calibri"/>
        </w:rPr>
        <w:t xml:space="preserve"> przestrzegać postanowień tego regulaminu.  </w:t>
      </w:r>
    </w:p>
    <w:p w:rsidR="000E568E" w:rsidRDefault="00B81C0F" w:rsidP="00DF181D">
      <w:pPr>
        <w:pStyle w:val="Akapitzlist"/>
        <w:numPr>
          <w:ilvl w:val="1"/>
          <w:numId w:val="31"/>
        </w:numPr>
        <w:spacing w:after="126"/>
        <w:ind w:left="1276" w:right="50" w:hanging="567"/>
        <w:rPr>
          <w:rFonts w:ascii="Calibri" w:hAnsi="Calibri" w:cs="Calibri"/>
        </w:rPr>
      </w:pPr>
      <w:r w:rsidRPr="00FB3186">
        <w:rPr>
          <w:rFonts w:ascii="Calibri" w:hAnsi="Calibri" w:cs="Calibri"/>
        </w:rPr>
        <w:t>Za datę przekazania oferty, oświadczenia, o którym mowa w art. 125 ust. 1 Pzp, podmiotowych środków dowodowych, przedmiotowych środków dowodowych oraz innych informacji, oświadczeń lub dokumentów, przekazywanych w postępowaniu, przyjmuje si</w:t>
      </w:r>
      <w:r w:rsidR="002A0D46" w:rsidRPr="00FB3186">
        <w:rPr>
          <w:rFonts w:ascii="Calibri" w:hAnsi="Calibri" w:cs="Calibri"/>
        </w:rPr>
        <w:t>ę</w:t>
      </w:r>
      <w:r w:rsidR="00865F03">
        <w:rPr>
          <w:rFonts w:ascii="Calibri" w:hAnsi="Calibri" w:cs="Calibri"/>
        </w:rPr>
        <w:t xml:space="preserve"> datę ich przekazania na </w:t>
      </w:r>
      <w:proofErr w:type="spellStart"/>
      <w:r w:rsidR="0006110C">
        <w:rPr>
          <w:rFonts w:ascii="Calibri" w:hAnsi="Calibri" w:cs="Calibri"/>
        </w:rPr>
        <w:t>ePUAP</w:t>
      </w:r>
      <w:proofErr w:type="spellEnd"/>
      <w:r w:rsidR="00586E4F">
        <w:rPr>
          <w:rFonts w:ascii="Calibri" w:hAnsi="Calibri" w:cs="Calibri"/>
        </w:rPr>
        <w:t xml:space="preserve">, a w przypadku przekazywania tych dokumentów oraz informacji za pomocą poczty elektronicznej – datą ich przesłania będzie potwierdzenie dostarczenia wiadomości zawierającej dokument/informację z serwera  pocztowego Zamawiającego. </w:t>
      </w:r>
    </w:p>
    <w:p w:rsidR="000E568E" w:rsidRDefault="00B81C0F" w:rsidP="00DF181D">
      <w:pPr>
        <w:pStyle w:val="Akapitzlist"/>
        <w:numPr>
          <w:ilvl w:val="1"/>
          <w:numId w:val="31"/>
        </w:numPr>
        <w:spacing w:after="126"/>
        <w:ind w:left="1276" w:right="50" w:hanging="567"/>
        <w:rPr>
          <w:rFonts w:ascii="Calibri" w:hAnsi="Calibri" w:cs="Calibri"/>
        </w:rPr>
      </w:pPr>
      <w:r w:rsidRPr="00FB3186">
        <w:rPr>
          <w:rFonts w:ascii="Calibri" w:hAnsi="Calibri" w:cs="Calibri"/>
        </w:rPr>
        <w:t>W postępowaniu o udzielenie zamówienia korespondencja elektroniczna (</w:t>
      </w:r>
      <w:r w:rsidRPr="00FB3186">
        <w:rPr>
          <w:rFonts w:ascii="Calibri" w:hAnsi="Calibri" w:cs="Calibri"/>
          <w:u w:val="single" w:color="000000"/>
        </w:rPr>
        <w:t>inna niż</w:t>
      </w:r>
      <w:r w:rsidRPr="00FB3186">
        <w:rPr>
          <w:rFonts w:ascii="Calibri" w:hAnsi="Calibri" w:cs="Calibri"/>
        </w:rPr>
        <w:t xml:space="preserve"> </w:t>
      </w:r>
      <w:r w:rsidRPr="00FB3186">
        <w:rPr>
          <w:rFonts w:ascii="Calibri" w:hAnsi="Calibri" w:cs="Calibri"/>
          <w:u w:val="single" w:color="000000"/>
        </w:rPr>
        <w:t xml:space="preserve">oferta </w:t>
      </w:r>
      <w:r w:rsidR="002A180B">
        <w:rPr>
          <w:rFonts w:ascii="Calibri" w:hAnsi="Calibri" w:cs="Calibri"/>
          <w:u w:val="single" w:color="000000"/>
        </w:rPr>
        <w:t>Wykonawcy</w:t>
      </w:r>
      <w:r w:rsidRPr="00FB3186">
        <w:rPr>
          <w:rFonts w:ascii="Calibri" w:hAnsi="Calibri" w:cs="Calibri"/>
        </w:rPr>
        <w:t xml:space="preserve">) odbywa się elektronicznie za pośrednictwem </w:t>
      </w:r>
      <w:r w:rsidRPr="00FB3186">
        <w:rPr>
          <w:rFonts w:ascii="Calibri" w:hAnsi="Calibri" w:cs="Calibri"/>
          <w:i/>
        </w:rPr>
        <w:t xml:space="preserve">dedykowanego formularza dostępnego na </w:t>
      </w:r>
      <w:proofErr w:type="spellStart"/>
      <w:r w:rsidRPr="00FB3186">
        <w:rPr>
          <w:rFonts w:ascii="Calibri" w:hAnsi="Calibri" w:cs="Calibri"/>
          <w:i/>
        </w:rPr>
        <w:t>ePUAP</w:t>
      </w:r>
      <w:proofErr w:type="spellEnd"/>
      <w:r w:rsidRPr="00FB3186">
        <w:rPr>
          <w:rFonts w:ascii="Calibri" w:hAnsi="Calibri" w:cs="Calibri"/>
          <w:i/>
        </w:rPr>
        <w:t xml:space="preserve"> oraz udostępnionego przez </w:t>
      </w:r>
      <w:proofErr w:type="spellStart"/>
      <w:r w:rsidRPr="00FB3186">
        <w:rPr>
          <w:rFonts w:ascii="Calibri" w:hAnsi="Calibri" w:cs="Calibri"/>
          <w:i/>
        </w:rPr>
        <w:t>miniPortal</w:t>
      </w:r>
      <w:proofErr w:type="spellEnd"/>
      <w:r w:rsidRPr="00FB3186">
        <w:rPr>
          <w:rFonts w:ascii="Calibri" w:hAnsi="Calibri" w:cs="Calibri"/>
          <w:i/>
        </w:rPr>
        <w:t xml:space="preserve"> (Formularz do komunikacji). </w:t>
      </w:r>
      <w:r w:rsidR="002A180B">
        <w:rPr>
          <w:rFonts w:ascii="Calibri" w:hAnsi="Calibri" w:cs="Calibri"/>
        </w:rPr>
        <w:t xml:space="preserve">Korespondencja inna niż oferta Wykonawcy przesłana za pomocą tego formularza nie może być szyfrowana. </w:t>
      </w:r>
      <w:r w:rsidR="00C80FBC" w:rsidRPr="00FB3186">
        <w:rPr>
          <w:rFonts w:ascii="Calibri" w:hAnsi="Calibri" w:cs="Calibri"/>
        </w:rPr>
        <w:t xml:space="preserve">  </w:t>
      </w:r>
      <w:r w:rsidRPr="00FB3186">
        <w:rPr>
          <w:rFonts w:ascii="Calibri" w:hAnsi="Calibri" w:cs="Calibri"/>
        </w:rPr>
        <w:t xml:space="preserve">  </w:t>
      </w:r>
    </w:p>
    <w:p w:rsidR="002A180B" w:rsidRDefault="002A180B" w:rsidP="00DF181D">
      <w:pPr>
        <w:pStyle w:val="Akapitzlist"/>
        <w:numPr>
          <w:ilvl w:val="1"/>
          <w:numId w:val="31"/>
        </w:numPr>
        <w:spacing w:after="126"/>
        <w:ind w:left="1276" w:right="50" w:hanging="567"/>
        <w:rPr>
          <w:rFonts w:ascii="Calibri" w:hAnsi="Calibri" w:cs="Calibri"/>
        </w:rPr>
      </w:pPr>
      <w:r>
        <w:rPr>
          <w:rFonts w:ascii="Calibri" w:hAnsi="Calibri" w:cs="Calibri"/>
        </w:rPr>
        <w:t>Dokumenty elektroniczne, oświadczenia lub elektroniczne kop</w:t>
      </w:r>
      <w:r w:rsidR="00C451CE">
        <w:rPr>
          <w:rFonts w:ascii="Calibri" w:hAnsi="Calibri" w:cs="Calibri"/>
        </w:rPr>
        <w:t>ie dokumentów lub</w:t>
      </w:r>
      <w:r>
        <w:rPr>
          <w:rFonts w:ascii="Calibri" w:hAnsi="Calibri" w:cs="Calibri"/>
        </w:rPr>
        <w:t xml:space="preserve"> oświadczeń składane są przez Wykonawcę za pośrednictwem </w:t>
      </w:r>
      <w:r w:rsidRPr="002A180B">
        <w:rPr>
          <w:rFonts w:ascii="Calibri" w:hAnsi="Calibri" w:cs="Calibri"/>
          <w:i/>
        </w:rPr>
        <w:t xml:space="preserve">Formularza do komunikacji </w:t>
      </w:r>
      <w:r>
        <w:rPr>
          <w:rFonts w:ascii="Calibri" w:hAnsi="Calibri" w:cs="Calibri"/>
        </w:rPr>
        <w:t xml:space="preserve">jako załączniki. </w:t>
      </w:r>
    </w:p>
    <w:p w:rsidR="002A0D46" w:rsidRDefault="002A180B" w:rsidP="00DF181D">
      <w:pPr>
        <w:pStyle w:val="Akapitzlist"/>
        <w:numPr>
          <w:ilvl w:val="1"/>
          <w:numId w:val="31"/>
        </w:numPr>
        <w:spacing w:after="126"/>
        <w:ind w:left="1276" w:right="50" w:hanging="567"/>
        <w:rPr>
          <w:rFonts w:ascii="Calibri" w:hAnsi="Calibri" w:cs="Calibri"/>
        </w:rPr>
      </w:pPr>
      <w:r>
        <w:rPr>
          <w:rFonts w:ascii="Calibri" w:hAnsi="Calibri" w:cs="Calibri"/>
        </w:rPr>
        <w:t xml:space="preserve">Zamawiający dopuszcza również możliwość komunikowania się ( z wyłączeniem oferty i załączników do oferty) za pomocą poczty elektronicznej, na adres poczty elektronicznej wskazany w pkt. 13.2.2. </w:t>
      </w:r>
      <w:r w:rsidR="00B81C0F" w:rsidRPr="00FB3186">
        <w:rPr>
          <w:rFonts w:ascii="Calibri" w:hAnsi="Calibri" w:cs="Calibri"/>
        </w:rPr>
        <w:t>Sposób sporządzania i przekazywania informacji określają rozporządzenie Prezesa Rady Ministrów z dnia 30 grudnia 2020 r. (Dz.U. z 2020 r., poz. 2452) w sprawie sposobu sporządzania i przekazywania informacji oraz wymagań technicznych dla dokumentów elektronicznych oraz środków komunikacji elektronicznej w postępowaniu o udzielenie zamówienia publicznego lub konkursie oraz rozporządzenie Ministra Rozwoju, pracy i technologii z dnia 23 grudnia 2020 r. (Dz.U. z 2020 r., poz. 2415) w sprawie podmiotowych środków dowodowych oraz innych dokumentów lub oświadczeń, jakich może żądać zamawiający od wykonawcy. Jeżeli Zamawiający lub Wykonawca przekazują oświa</w:t>
      </w:r>
      <w:r w:rsidR="002A0D46" w:rsidRPr="00FB3186">
        <w:rPr>
          <w:rFonts w:ascii="Calibri" w:hAnsi="Calibri" w:cs="Calibri"/>
        </w:rPr>
        <w:t xml:space="preserve">dczenia, wnioski, zawiadomienia oraz informacje za pośrednictwem środków komunikacji elektronicznej, każda ze stron na żądanie drugiej strony niezwłocznie potwierdza fakt ich otrzymania. </w:t>
      </w:r>
    </w:p>
    <w:p w:rsidR="002A0D46" w:rsidRPr="00FB3186" w:rsidRDefault="002A0D46" w:rsidP="00DF181D">
      <w:pPr>
        <w:pStyle w:val="Akapitzlist"/>
        <w:numPr>
          <w:ilvl w:val="1"/>
          <w:numId w:val="31"/>
        </w:numPr>
        <w:spacing w:after="126"/>
        <w:ind w:left="1560" w:right="50" w:hanging="709"/>
        <w:rPr>
          <w:rFonts w:ascii="Calibri" w:hAnsi="Calibri" w:cs="Calibri"/>
        </w:rPr>
      </w:pPr>
      <w:r w:rsidRPr="00FB3186">
        <w:rPr>
          <w:rFonts w:ascii="Calibri" w:hAnsi="Calibri" w:cs="Calibri"/>
        </w:rPr>
        <w:t xml:space="preserve">Zamawiający nie przewiduje sposobu komunikowania się z Wykonawcami w inny sposób niż przy użyciu środków komunikacji elektronicznej, wskazanych w SWZ. </w:t>
      </w:r>
    </w:p>
    <w:p w:rsidR="00B81C0F" w:rsidRPr="00216644" w:rsidRDefault="00B81C0F" w:rsidP="002A0D46">
      <w:pPr>
        <w:spacing w:after="133" w:line="271" w:lineRule="auto"/>
        <w:ind w:left="0" w:right="48" w:firstLine="0"/>
        <w:rPr>
          <w:rFonts w:ascii="Calibri" w:hAnsi="Calibri" w:cs="Calibri"/>
          <w:b/>
        </w:rPr>
      </w:pPr>
    </w:p>
    <w:p w:rsidR="00E57031" w:rsidRPr="00FB3186" w:rsidRDefault="00C80FBC" w:rsidP="00A54975">
      <w:pPr>
        <w:numPr>
          <w:ilvl w:val="0"/>
          <w:numId w:val="8"/>
        </w:numPr>
        <w:spacing w:after="133" w:line="271" w:lineRule="auto"/>
        <w:ind w:left="426" w:right="48" w:hanging="426"/>
        <w:rPr>
          <w:rFonts w:ascii="Calibri" w:hAnsi="Calibri" w:cs="Calibri"/>
          <w:b/>
          <w:highlight w:val="lightGray"/>
        </w:rPr>
      </w:pPr>
      <w:r w:rsidRPr="00FB3186">
        <w:rPr>
          <w:rFonts w:ascii="Calibri" w:hAnsi="Calibri" w:cs="Calibri"/>
          <w:b/>
          <w:highlight w:val="lightGray"/>
        </w:rPr>
        <w:t>WSKAZANIE OSÓB UPRAWNIONYCH DO KOMUNIKOWANIA SIĘ Z WYKONAWCAMI</w:t>
      </w:r>
    </w:p>
    <w:p w:rsidR="00C80FBC" w:rsidRPr="00216644" w:rsidRDefault="00C80FBC" w:rsidP="00C80FBC">
      <w:pPr>
        <w:spacing w:after="133" w:line="271" w:lineRule="auto"/>
        <w:ind w:left="851" w:right="48" w:firstLine="0"/>
        <w:rPr>
          <w:rFonts w:ascii="Calibri" w:hAnsi="Calibri" w:cs="Calibri"/>
        </w:rPr>
      </w:pPr>
      <w:r w:rsidRPr="00216644">
        <w:rPr>
          <w:rFonts w:ascii="Calibri" w:hAnsi="Calibri" w:cs="Calibri"/>
        </w:rPr>
        <w:t xml:space="preserve">Zamawiający wyznacza następujące osoby do kontaktu z Wykonawcami: </w:t>
      </w:r>
    </w:p>
    <w:p w:rsidR="000C52EF" w:rsidRPr="00216644" w:rsidRDefault="00C451CE" w:rsidP="00C80FBC">
      <w:pPr>
        <w:spacing w:after="133" w:line="271" w:lineRule="auto"/>
        <w:ind w:left="851" w:right="48" w:firstLine="0"/>
        <w:rPr>
          <w:rFonts w:ascii="Calibri" w:hAnsi="Calibri" w:cs="Calibri"/>
        </w:rPr>
      </w:pPr>
      <w:r>
        <w:rPr>
          <w:rFonts w:ascii="Calibri" w:hAnsi="Calibri" w:cs="Calibri"/>
        </w:rPr>
        <w:t xml:space="preserve">Sławomir Uszyński </w:t>
      </w:r>
    </w:p>
    <w:p w:rsidR="000C52EF" w:rsidRDefault="000C52EF" w:rsidP="00C80FBC">
      <w:pPr>
        <w:spacing w:after="133" w:line="271" w:lineRule="auto"/>
        <w:ind w:left="851" w:right="48" w:firstLine="0"/>
        <w:rPr>
          <w:rFonts w:ascii="Calibri" w:hAnsi="Calibri" w:cs="Calibri"/>
        </w:rPr>
      </w:pPr>
      <w:r w:rsidRPr="00216644">
        <w:rPr>
          <w:rFonts w:ascii="Calibri" w:hAnsi="Calibri" w:cs="Calibri"/>
        </w:rPr>
        <w:t xml:space="preserve">email: </w:t>
      </w:r>
      <w:hyperlink r:id="rId14" w:history="1">
        <w:r w:rsidRPr="00216644">
          <w:rPr>
            <w:rStyle w:val="Hipercze"/>
            <w:rFonts w:ascii="Calibri" w:hAnsi="Calibri" w:cs="Calibri"/>
          </w:rPr>
          <w:t>info@muzeumrolnictwa.pl</w:t>
        </w:r>
      </w:hyperlink>
      <w:r w:rsidRPr="00216644">
        <w:rPr>
          <w:rFonts w:ascii="Calibri" w:hAnsi="Calibri" w:cs="Calibri"/>
        </w:rPr>
        <w:t xml:space="preserve"> </w:t>
      </w:r>
    </w:p>
    <w:p w:rsidR="00865F03" w:rsidRPr="00216644" w:rsidRDefault="00865F03" w:rsidP="00C80FBC">
      <w:pPr>
        <w:spacing w:after="133" w:line="271" w:lineRule="auto"/>
        <w:ind w:left="851" w:right="48" w:firstLine="0"/>
        <w:rPr>
          <w:rFonts w:ascii="Calibri" w:hAnsi="Calibri" w:cs="Calibri"/>
        </w:rPr>
      </w:pPr>
    </w:p>
    <w:p w:rsidR="00865F03" w:rsidRPr="00123FF7" w:rsidRDefault="00865F03" w:rsidP="00586E4F">
      <w:pPr>
        <w:numPr>
          <w:ilvl w:val="0"/>
          <w:numId w:val="8"/>
        </w:numPr>
        <w:spacing w:after="133" w:line="271" w:lineRule="auto"/>
        <w:ind w:left="426" w:right="48" w:hanging="426"/>
        <w:rPr>
          <w:rFonts w:ascii="Calibri" w:hAnsi="Calibri" w:cs="Calibri"/>
          <w:b/>
          <w:highlight w:val="lightGray"/>
        </w:rPr>
      </w:pPr>
      <w:r w:rsidRPr="00865F03">
        <w:rPr>
          <w:rFonts w:ascii="Calibri" w:hAnsi="Calibri" w:cs="Calibri"/>
          <w:b/>
          <w:highlight w:val="lightGray"/>
        </w:rPr>
        <w:t>OPIS SPOSOBU PRZYGOTOWANIA OFERTY</w:t>
      </w:r>
    </w:p>
    <w:p w:rsidR="00865F03" w:rsidRPr="00865F03" w:rsidRDefault="00865F03" w:rsidP="00DF181D">
      <w:pPr>
        <w:pStyle w:val="Akapitzlist"/>
        <w:numPr>
          <w:ilvl w:val="1"/>
          <w:numId w:val="32"/>
        </w:numPr>
        <w:spacing w:after="133" w:line="271" w:lineRule="auto"/>
        <w:ind w:left="993" w:right="48" w:hanging="567"/>
        <w:rPr>
          <w:rFonts w:ascii="Calibri" w:hAnsi="Calibri" w:cs="Calibri"/>
          <w:b/>
        </w:rPr>
      </w:pPr>
      <w:r w:rsidRPr="00865F03">
        <w:rPr>
          <w:rFonts w:ascii="Calibri" w:hAnsi="Calibri" w:cs="Calibri"/>
        </w:rPr>
        <w:t xml:space="preserve">Wykonawca może złożyć jedną ofertę.  </w:t>
      </w:r>
    </w:p>
    <w:p w:rsidR="00865F03" w:rsidRPr="00865F03" w:rsidRDefault="00865F03" w:rsidP="00DF181D">
      <w:pPr>
        <w:pStyle w:val="Akapitzlist"/>
        <w:numPr>
          <w:ilvl w:val="1"/>
          <w:numId w:val="32"/>
        </w:numPr>
        <w:spacing w:after="133" w:line="271" w:lineRule="auto"/>
        <w:ind w:left="993" w:right="48" w:hanging="567"/>
        <w:rPr>
          <w:rFonts w:ascii="Calibri" w:hAnsi="Calibri" w:cs="Calibri"/>
          <w:b/>
        </w:rPr>
      </w:pPr>
      <w:r w:rsidRPr="00865F03">
        <w:rPr>
          <w:rFonts w:ascii="Calibri" w:hAnsi="Calibri" w:cs="Calibri"/>
        </w:rPr>
        <w:t xml:space="preserve">Oferta musi być sporządzona w języku polskim, w formie elektronicznej lub w postaci elektronicznej opatrzonej podpisem zaufanym lub podpisem osobistym przez osobę/osoby upoważnione do składania oświadczeń woli w imieniu Wykonawcy, wymienione w Krajowym Rejestrze Sądowym bądź ewidencji działalności gospodarczej lub osoby posiadające pisemne pełnomocnictwo w tym zakresie w jednym </w:t>
      </w:r>
      <w:r w:rsidR="00586E4F">
        <w:rPr>
          <w:rFonts w:ascii="Calibri" w:hAnsi="Calibri" w:cs="Calibri"/>
        </w:rPr>
        <w:br/>
      </w:r>
      <w:r w:rsidRPr="00865F03">
        <w:rPr>
          <w:rFonts w:ascii="Calibri" w:hAnsi="Calibri" w:cs="Calibri"/>
        </w:rPr>
        <w:t>z następujących formatów danych: .pdf, .</w:t>
      </w:r>
      <w:proofErr w:type="spellStart"/>
      <w:r w:rsidRPr="00865F03">
        <w:rPr>
          <w:rFonts w:ascii="Calibri" w:hAnsi="Calibri" w:cs="Calibri"/>
        </w:rPr>
        <w:t>doc</w:t>
      </w:r>
      <w:proofErr w:type="spellEnd"/>
      <w:r w:rsidRPr="00865F03">
        <w:rPr>
          <w:rFonts w:ascii="Calibri" w:hAnsi="Calibri" w:cs="Calibri"/>
        </w:rPr>
        <w:t>, .</w:t>
      </w:r>
      <w:proofErr w:type="spellStart"/>
      <w:r w:rsidRPr="00865F03">
        <w:rPr>
          <w:rFonts w:ascii="Calibri" w:hAnsi="Calibri" w:cs="Calibri"/>
        </w:rPr>
        <w:t>docx</w:t>
      </w:r>
      <w:proofErr w:type="spellEnd"/>
      <w:r w:rsidRPr="00865F03">
        <w:rPr>
          <w:rFonts w:ascii="Calibri" w:hAnsi="Calibri" w:cs="Calibri"/>
        </w:rPr>
        <w:t xml:space="preserve">. Pełnomocnictwo stanowi załącznik do oferty. Dokumenty sporządzone w języku obcym muszą być złożone wraz z tłumaczeniem na język polski.   </w:t>
      </w:r>
    </w:p>
    <w:p w:rsidR="00865F03" w:rsidRPr="00865F03" w:rsidRDefault="00865F03" w:rsidP="00DF181D">
      <w:pPr>
        <w:pStyle w:val="Akapitzlist"/>
        <w:numPr>
          <w:ilvl w:val="1"/>
          <w:numId w:val="32"/>
        </w:numPr>
        <w:spacing w:after="133" w:line="271" w:lineRule="auto"/>
        <w:ind w:left="993" w:right="48" w:hanging="567"/>
        <w:rPr>
          <w:rFonts w:ascii="Calibri" w:hAnsi="Calibri" w:cs="Calibri"/>
          <w:b/>
        </w:rPr>
      </w:pPr>
      <w:r w:rsidRPr="00865F03">
        <w:rPr>
          <w:rFonts w:ascii="Calibri" w:hAnsi="Calibri" w:cs="Calibri"/>
        </w:rPr>
        <w:t>Sposób złożenia oferty, w tym zaszyfrowania oferty opisany został w Regulaminie korzystania z mini portalu (</w:t>
      </w:r>
      <w:hyperlink r:id="rId15">
        <w:r w:rsidRPr="00865F03">
          <w:rPr>
            <w:rFonts w:ascii="Calibri" w:hAnsi="Calibri" w:cs="Calibri"/>
            <w:color w:val="0000FF"/>
            <w:u w:val="single" w:color="0000FF"/>
          </w:rPr>
          <w:t>https://miniportal.uzp.gov.pl</w:t>
        </w:r>
      </w:hyperlink>
      <w:hyperlink r:id="rId16">
        <w:r w:rsidRPr="00865F03">
          <w:rPr>
            <w:rFonts w:ascii="Calibri" w:hAnsi="Calibri" w:cs="Calibri"/>
          </w:rPr>
          <w:t xml:space="preserve"> </w:t>
        </w:r>
      </w:hyperlink>
      <w:r w:rsidRPr="00865F03">
        <w:rPr>
          <w:rFonts w:ascii="Calibri" w:hAnsi="Calibri" w:cs="Calibri"/>
        </w:rPr>
        <w:t xml:space="preserve">).  Składając ofertę Wykonawca akceptuje Regulamin korzystania z </w:t>
      </w:r>
      <w:proofErr w:type="spellStart"/>
      <w:r w:rsidRPr="00865F03">
        <w:rPr>
          <w:rFonts w:ascii="Calibri" w:hAnsi="Calibri" w:cs="Calibri"/>
        </w:rPr>
        <w:t>miniPortalu</w:t>
      </w:r>
      <w:proofErr w:type="spellEnd"/>
      <w:r w:rsidRPr="00865F03">
        <w:rPr>
          <w:rFonts w:ascii="Calibri" w:hAnsi="Calibri" w:cs="Calibri"/>
        </w:rPr>
        <w:t xml:space="preserve">. </w:t>
      </w:r>
    </w:p>
    <w:p w:rsidR="00865F03" w:rsidRPr="00865F03" w:rsidRDefault="00865F03" w:rsidP="00DF181D">
      <w:pPr>
        <w:pStyle w:val="Akapitzlist"/>
        <w:numPr>
          <w:ilvl w:val="1"/>
          <w:numId w:val="32"/>
        </w:numPr>
        <w:spacing w:after="133" w:line="271" w:lineRule="auto"/>
        <w:ind w:left="993" w:right="48" w:hanging="567"/>
        <w:rPr>
          <w:rFonts w:ascii="Calibri" w:hAnsi="Calibri" w:cs="Calibri"/>
          <w:b/>
        </w:rPr>
      </w:pPr>
      <w:r w:rsidRPr="00865F03">
        <w:rPr>
          <w:rFonts w:ascii="Calibri" w:hAnsi="Calibri" w:cs="Calibri"/>
        </w:rPr>
        <w:t xml:space="preserve">Ofertę w postępowaniu składa się, pod rygorem nieważności, w formie elektronicznej  (tj. opatrzonej kwalifikowanym podpisem elektronicznym) lub w postaci elektronicznej opatrzonej podpisem zaufanym lub podpisem osobistym. Dokumenty te powinny być podpisane przez osobę upoważnioną do reprezentowania Wykonawcy, zgodnie z formą reprezentacji Wykonawcy określoną w rejestrze bądź innym dokumencie, właściwym dla danej formy organizacyjnej Wykonawcy albo przez upełnomocnionego przedstawiciela Wykonawcy.  </w:t>
      </w:r>
    </w:p>
    <w:p w:rsidR="00865F03" w:rsidRPr="00865F03" w:rsidRDefault="00865F03" w:rsidP="00DF181D">
      <w:pPr>
        <w:pStyle w:val="Akapitzlist"/>
        <w:numPr>
          <w:ilvl w:val="1"/>
          <w:numId w:val="32"/>
        </w:numPr>
        <w:spacing w:after="133" w:line="271" w:lineRule="auto"/>
        <w:ind w:left="993" w:right="48" w:hanging="567"/>
        <w:rPr>
          <w:rFonts w:ascii="Calibri" w:hAnsi="Calibri" w:cs="Calibri"/>
          <w:b/>
        </w:rPr>
      </w:pPr>
      <w:r w:rsidRPr="00865F03">
        <w:rPr>
          <w:rFonts w:ascii="Calibri" w:hAnsi="Calibri" w:cs="Calibri"/>
        </w:rPr>
        <w:t xml:space="preserve">Podmiotowe środki dowodowe oraz inne dokumenty lub oświadczenia, sporządzone  w języku obcym przekazuje się wraz z tłumaczeniem na język polski.  </w:t>
      </w:r>
    </w:p>
    <w:p w:rsidR="00865F03" w:rsidRPr="00865F03" w:rsidRDefault="00865F03" w:rsidP="00DF181D">
      <w:pPr>
        <w:pStyle w:val="Akapitzlist"/>
        <w:numPr>
          <w:ilvl w:val="1"/>
          <w:numId w:val="32"/>
        </w:numPr>
        <w:spacing w:after="133" w:line="271" w:lineRule="auto"/>
        <w:ind w:left="993" w:right="48" w:hanging="567"/>
        <w:rPr>
          <w:rFonts w:ascii="Calibri" w:hAnsi="Calibri" w:cs="Calibri"/>
          <w:b/>
        </w:rPr>
      </w:pPr>
      <w:r w:rsidRPr="00865F03">
        <w:rPr>
          <w:rFonts w:ascii="Calibri" w:hAnsi="Calibri" w:cs="Calibri"/>
        </w:rPr>
        <w:t xml:space="preserve">W przypadku gdy podmiotowe środki dowodowe lub inne dokumenty, dokumenty potwierdzające umocowanie do reprezentowania zostały wystawione przez upoważnione podmioty: </w:t>
      </w:r>
    </w:p>
    <w:p w:rsidR="00865F03" w:rsidRPr="00216644" w:rsidRDefault="00865F03" w:rsidP="00A54975">
      <w:pPr>
        <w:pStyle w:val="Akapitzlist"/>
        <w:numPr>
          <w:ilvl w:val="0"/>
          <w:numId w:val="14"/>
        </w:numPr>
        <w:spacing w:after="92"/>
        <w:ind w:left="993" w:right="50" w:firstLine="0"/>
        <w:rPr>
          <w:rFonts w:ascii="Calibri" w:hAnsi="Calibri" w:cs="Calibri"/>
        </w:rPr>
      </w:pPr>
      <w:r w:rsidRPr="00216644">
        <w:rPr>
          <w:rFonts w:ascii="Calibri" w:hAnsi="Calibri" w:cs="Calibri"/>
        </w:rPr>
        <w:t xml:space="preserve">jako dokument elektroniczny – Wykonawca przekazuje ten dokument; </w:t>
      </w:r>
    </w:p>
    <w:p w:rsidR="00865F03" w:rsidRPr="00216644" w:rsidRDefault="00865F03" w:rsidP="00A54975">
      <w:pPr>
        <w:pStyle w:val="Akapitzlist"/>
        <w:numPr>
          <w:ilvl w:val="0"/>
          <w:numId w:val="14"/>
        </w:numPr>
        <w:ind w:left="993" w:right="50" w:firstLine="0"/>
        <w:rPr>
          <w:rFonts w:ascii="Calibri" w:hAnsi="Calibri" w:cs="Calibri"/>
        </w:rPr>
      </w:pPr>
      <w:r w:rsidRPr="00216644">
        <w:rPr>
          <w:rFonts w:ascii="Calibri" w:hAnsi="Calibri" w:cs="Calibri"/>
        </w:rPr>
        <w:t xml:space="preserve">jako dokument w postaci papierowej – Wykonawca przekazuje cyfrowe odwzorowanie tego dokumentu opatrzone kwalifikowanym podpisem elektronicznym, podpisem zaufanym lub podpisem osobistym, potwierdzającym zgodność cyfrowego odwzorowania z dokumentem w postaci papierowej.  </w:t>
      </w:r>
    </w:p>
    <w:p w:rsidR="00865F03" w:rsidRPr="008A34C4" w:rsidRDefault="00865F03" w:rsidP="00DF181D">
      <w:pPr>
        <w:pStyle w:val="Akapitzlist"/>
        <w:numPr>
          <w:ilvl w:val="1"/>
          <w:numId w:val="32"/>
        </w:numPr>
        <w:ind w:left="993" w:right="50" w:hanging="567"/>
        <w:rPr>
          <w:rFonts w:ascii="Calibri" w:hAnsi="Calibri" w:cs="Calibri"/>
        </w:rPr>
      </w:pPr>
      <w:r w:rsidRPr="008A34C4">
        <w:rPr>
          <w:rFonts w:ascii="Calibri" w:hAnsi="Calibri" w:cs="Calibri"/>
        </w:rPr>
        <w:t xml:space="preserve">Poświadczenia zgodności cyfrowego odwzorowania z dokumentem w postaci papierowej, o którym mowa w pkt. </w:t>
      </w:r>
      <w:r w:rsidR="00586E4F">
        <w:rPr>
          <w:rFonts w:ascii="Calibri" w:hAnsi="Calibri" w:cs="Calibri"/>
        </w:rPr>
        <w:t>15.</w:t>
      </w:r>
      <w:r w:rsidRPr="008A34C4">
        <w:rPr>
          <w:rFonts w:ascii="Calibri" w:hAnsi="Calibri" w:cs="Calibri"/>
        </w:rPr>
        <w:t xml:space="preserve">6, dokonuje notariusz lub w przypadku:  </w:t>
      </w:r>
    </w:p>
    <w:p w:rsidR="00865F03" w:rsidRPr="00216644" w:rsidRDefault="00865F03" w:rsidP="00A54975">
      <w:pPr>
        <w:pStyle w:val="Akapitzlist"/>
        <w:numPr>
          <w:ilvl w:val="0"/>
          <w:numId w:val="15"/>
        </w:numPr>
        <w:ind w:left="1276" w:right="50" w:hanging="283"/>
        <w:rPr>
          <w:rFonts w:ascii="Calibri" w:hAnsi="Calibri" w:cs="Calibri"/>
        </w:rPr>
      </w:pPr>
      <w:r w:rsidRPr="00216644">
        <w:rPr>
          <w:rFonts w:ascii="Calibri" w:hAnsi="Calibri" w:cs="Calibri"/>
        </w:rPr>
        <w:t xml:space="preserve">podmiotowych środków dowodowych – odpowiednio Wykonawca, Wykonawca wspólnie ubiegający się o udzielenie zamówienia, podmiot udostępniający zasoby; </w:t>
      </w:r>
    </w:p>
    <w:p w:rsidR="00865F03" w:rsidRPr="00216644" w:rsidRDefault="00865F03" w:rsidP="00A54975">
      <w:pPr>
        <w:pStyle w:val="Akapitzlist"/>
        <w:numPr>
          <w:ilvl w:val="0"/>
          <w:numId w:val="15"/>
        </w:numPr>
        <w:ind w:left="1276" w:right="50" w:hanging="283"/>
        <w:rPr>
          <w:rFonts w:ascii="Calibri" w:hAnsi="Calibri" w:cs="Calibri"/>
        </w:rPr>
      </w:pPr>
      <w:r w:rsidRPr="00216644">
        <w:rPr>
          <w:rFonts w:ascii="Calibri" w:hAnsi="Calibri" w:cs="Calibri"/>
        </w:rPr>
        <w:t xml:space="preserve">innych dokumentów oraz dokumentów potwierdzających umocowanie do reprezentowania – Wykonawca. </w:t>
      </w:r>
    </w:p>
    <w:p w:rsidR="00865F03" w:rsidRPr="008A34C4" w:rsidRDefault="00865F03" w:rsidP="00DF181D">
      <w:pPr>
        <w:pStyle w:val="Akapitzlist"/>
        <w:numPr>
          <w:ilvl w:val="1"/>
          <w:numId w:val="32"/>
        </w:numPr>
        <w:ind w:left="993" w:right="50" w:hanging="567"/>
        <w:rPr>
          <w:rFonts w:ascii="Calibri" w:hAnsi="Calibri" w:cs="Calibri"/>
        </w:rPr>
      </w:pPr>
      <w:r w:rsidRPr="008A34C4">
        <w:rPr>
          <w:rFonts w:ascii="Calibri" w:hAnsi="Calibri" w:cs="Calibri"/>
        </w:rPr>
        <w:t>Podmiotowe środki dowodowe, które nie zostały wystawione przez upoważnione podmioty, a także zobowiązanie/-</w:t>
      </w:r>
      <w:proofErr w:type="spellStart"/>
      <w:r w:rsidRPr="008A34C4">
        <w:rPr>
          <w:rFonts w:ascii="Calibri" w:hAnsi="Calibri" w:cs="Calibri"/>
        </w:rPr>
        <w:t>nia</w:t>
      </w:r>
      <w:proofErr w:type="spellEnd"/>
      <w:r w:rsidRPr="008A34C4">
        <w:rPr>
          <w:rFonts w:ascii="Calibri" w:hAnsi="Calibri" w:cs="Calibri"/>
        </w:rPr>
        <w:t xml:space="preserve"> podmiotu udostępniającego zasoby oraz wymagane pełnomocnictwa: </w:t>
      </w:r>
    </w:p>
    <w:p w:rsidR="00865F03" w:rsidRPr="00216644" w:rsidRDefault="00865F03" w:rsidP="00A54975">
      <w:pPr>
        <w:pStyle w:val="Akapitzlist"/>
        <w:numPr>
          <w:ilvl w:val="0"/>
          <w:numId w:val="16"/>
        </w:numPr>
        <w:ind w:right="50"/>
        <w:rPr>
          <w:rFonts w:ascii="Calibri" w:hAnsi="Calibri" w:cs="Calibri"/>
        </w:rPr>
      </w:pPr>
      <w:r w:rsidRPr="00216644">
        <w:rPr>
          <w:rFonts w:ascii="Calibri" w:hAnsi="Calibri" w:cs="Calibri"/>
        </w:rPr>
        <w:t xml:space="preserve">Wykonawca przekazuje w postaci elektronicznej i opatruje kwalifikowanym podpisem elektronicznym; </w:t>
      </w:r>
    </w:p>
    <w:p w:rsidR="00865F03" w:rsidRPr="00216644" w:rsidRDefault="00865F03" w:rsidP="00A54975">
      <w:pPr>
        <w:pStyle w:val="Akapitzlist"/>
        <w:numPr>
          <w:ilvl w:val="0"/>
          <w:numId w:val="16"/>
        </w:numPr>
        <w:ind w:right="50"/>
        <w:rPr>
          <w:rFonts w:ascii="Calibri" w:hAnsi="Calibri" w:cs="Calibri"/>
        </w:rPr>
      </w:pPr>
      <w:r w:rsidRPr="00216644">
        <w:rPr>
          <w:rFonts w:ascii="Calibri" w:hAnsi="Calibri" w:cs="Calibri"/>
        </w:rPr>
        <w:t xml:space="preserve">Gdy zostały sporządzone jako dokument w postaci papierowej i opatrzone własnoręcznym podpisem, Wykonawca przekazuje cyfrowe odwzorowanie tych </w:t>
      </w:r>
      <w:r w:rsidRPr="00216644">
        <w:rPr>
          <w:rFonts w:ascii="Calibri" w:hAnsi="Calibri" w:cs="Calibri"/>
        </w:rPr>
        <w:lastRenderedPageBreak/>
        <w:t xml:space="preserve">dokumentów opatrzone podpisem kwalifikowanym, podpisem zaufanym lub podpisem osobistym potwierdzającym zgodność odwzorowania cyfrowego  z dokumentem w postaci papierowej.  </w:t>
      </w:r>
    </w:p>
    <w:p w:rsidR="00865F03" w:rsidRPr="00216644" w:rsidRDefault="00865F03" w:rsidP="00865F03">
      <w:pPr>
        <w:pStyle w:val="Akapitzlist"/>
        <w:ind w:right="50" w:firstLine="0"/>
        <w:rPr>
          <w:rFonts w:ascii="Calibri" w:hAnsi="Calibri" w:cs="Calibri"/>
        </w:rPr>
      </w:pPr>
      <w:r w:rsidRPr="00216644">
        <w:rPr>
          <w:rFonts w:ascii="Calibri" w:hAnsi="Calibri" w:cs="Calibri"/>
        </w:rPr>
        <w:t xml:space="preserve">Potwierdzenia zgodności odwzorowania cyfrowego z dokumentem w postaci papierowej  o którym mowa w </w:t>
      </w:r>
      <w:proofErr w:type="spellStart"/>
      <w:r w:rsidRPr="00216644">
        <w:rPr>
          <w:rFonts w:ascii="Calibri" w:hAnsi="Calibri" w:cs="Calibri"/>
        </w:rPr>
        <w:t>ppkt</w:t>
      </w:r>
      <w:proofErr w:type="spellEnd"/>
      <w:r w:rsidRPr="00216644">
        <w:rPr>
          <w:rFonts w:ascii="Calibri" w:hAnsi="Calibri" w:cs="Calibri"/>
        </w:rPr>
        <w:t xml:space="preserve">. 2 powyżej, dokonuje notariusz lub: </w:t>
      </w:r>
    </w:p>
    <w:p w:rsidR="00865F03" w:rsidRPr="00216644" w:rsidRDefault="00865F03" w:rsidP="00A54975">
      <w:pPr>
        <w:pStyle w:val="Akapitzlist"/>
        <w:numPr>
          <w:ilvl w:val="0"/>
          <w:numId w:val="17"/>
        </w:numPr>
        <w:ind w:right="50"/>
        <w:rPr>
          <w:rFonts w:ascii="Calibri" w:hAnsi="Calibri" w:cs="Calibri"/>
        </w:rPr>
      </w:pPr>
      <w:r w:rsidRPr="00216644">
        <w:rPr>
          <w:rFonts w:ascii="Calibri" w:hAnsi="Calibri" w:cs="Calibri"/>
        </w:rPr>
        <w:t xml:space="preserve">w przypadku podmiotowych środków dowodowych - odpowiednio Wykonawca, Wykonawca wspólnie z nim ubiegający się o udzielenie zamówienia, podmiot udostępniający zasoby; </w:t>
      </w:r>
    </w:p>
    <w:p w:rsidR="00865F03" w:rsidRPr="00216644" w:rsidRDefault="00865F03" w:rsidP="00A54975">
      <w:pPr>
        <w:pStyle w:val="Akapitzlist"/>
        <w:numPr>
          <w:ilvl w:val="0"/>
          <w:numId w:val="17"/>
        </w:numPr>
        <w:ind w:right="50"/>
        <w:rPr>
          <w:rFonts w:ascii="Calibri" w:hAnsi="Calibri" w:cs="Calibri"/>
        </w:rPr>
      </w:pPr>
      <w:r w:rsidRPr="00216644">
        <w:rPr>
          <w:rFonts w:ascii="Calibri" w:hAnsi="Calibri" w:cs="Calibri"/>
        </w:rPr>
        <w:t xml:space="preserve">w przypadku zobowiązania podmiotu udostępniającego zasoby – odpowiednio </w:t>
      </w:r>
    </w:p>
    <w:p w:rsidR="00865F03" w:rsidRPr="00216644" w:rsidRDefault="00865F03" w:rsidP="00865F03">
      <w:pPr>
        <w:pStyle w:val="Akapitzlist"/>
        <w:ind w:left="1440" w:right="50" w:firstLine="0"/>
        <w:rPr>
          <w:rFonts w:ascii="Calibri" w:hAnsi="Calibri" w:cs="Calibri"/>
        </w:rPr>
      </w:pPr>
      <w:r w:rsidRPr="00216644">
        <w:rPr>
          <w:rFonts w:ascii="Calibri" w:hAnsi="Calibri" w:cs="Calibri"/>
        </w:rPr>
        <w:t xml:space="preserve">Wykonawca lub Wykonawca wspólnie z nim ubiegający się o udzielenie zamówienia; </w:t>
      </w:r>
    </w:p>
    <w:p w:rsidR="00865F03" w:rsidRPr="00216644" w:rsidRDefault="00865F03" w:rsidP="00A54975">
      <w:pPr>
        <w:pStyle w:val="Akapitzlist"/>
        <w:numPr>
          <w:ilvl w:val="0"/>
          <w:numId w:val="17"/>
        </w:numPr>
        <w:ind w:right="50"/>
        <w:rPr>
          <w:rFonts w:ascii="Calibri" w:hAnsi="Calibri" w:cs="Calibri"/>
        </w:rPr>
      </w:pPr>
      <w:r w:rsidRPr="00216644">
        <w:rPr>
          <w:rFonts w:ascii="Calibri" w:hAnsi="Calibri" w:cs="Calibri"/>
        </w:rPr>
        <w:t xml:space="preserve">w przypadku pełnomocnictwa, o którym mowa w ust. 1 – pełnomocnik.  </w:t>
      </w:r>
    </w:p>
    <w:p w:rsidR="00865F03" w:rsidRPr="008A34C4" w:rsidRDefault="00865F03" w:rsidP="00DF181D">
      <w:pPr>
        <w:pStyle w:val="Akapitzlist"/>
        <w:numPr>
          <w:ilvl w:val="1"/>
          <w:numId w:val="32"/>
        </w:numPr>
        <w:ind w:left="1134" w:right="50" w:hanging="708"/>
        <w:rPr>
          <w:rFonts w:ascii="Calibri" w:hAnsi="Calibri" w:cs="Calibri"/>
        </w:rPr>
      </w:pPr>
      <w:r w:rsidRPr="008A34C4">
        <w:rPr>
          <w:rFonts w:ascii="Calibri" w:hAnsi="Calibri" w:cs="Calibri"/>
        </w:rPr>
        <w:t xml:space="preserve">Odwzorowanie cyfrowe pełnomocnictwa, o którym mowa w pkt. </w:t>
      </w:r>
      <w:r w:rsidR="008A34C4">
        <w:rPr>
          <w:rFonts w:ascii="Calibri" w:hAnsi="Calibri" w:cs="Calibri"/>
        </w:rPr>
        <w:t>15.</w:t>
      </w:r>
      <w:r w:rsidRPr="008A34C4">
        <w:rPr>
          <w:rFonts w:ascii="Calibri" w:hAnsi="Calibri" w:cs="Calibri"/>
        </w:rPr>
        <w:t>8 ust. 2) powinno potwierdzać prawidłowość umocowania na dzień złożenia odpowiednio oferty lub oświadczenia, którym mowa w pkt</w:t>
      </w:r>
      <w:r w:rsidRPr="008A34C4">
        <w:rPr>
          <w:rFonts w:ascii="Calibri" w:hAnsi="Calibri" w:cs="Calibri"/>
          <w:color w:val="C00000"/>
        </w:rPr>
        <w:t xml:space="preserve">. </w:t>
      </w:r>
      <w:r w:rsidRPr="008A34C4">
        <w:rPr>
          <w:rFonts w:ascii="Calibri" w:hAnsi="Calibri" w:cs="Calibri"/>
          <w:color w:val="000000" w:themeColor="text1"/>
        </w:rPr>
        <w:t xml:space="preserve">9.2. </w:t>
      </w:r>
    </w:p>
    <w:p w:rsidR="00865F03" w:rsidRDefault="00865F03" w:rsidP="00DF181D">
      <w:pPr>
        <w:pStyle w:val="Akapitzlist"/>
        <w:numPr>
          <w:ilvl w:val="1"/>
          <w:numId w:val="32"/>
        </w:numPr>
        <w:ind w:left="1134" w:right="50" w:hanging="708"/>
        <w:rPr>
          <w:rFonts w:ascii="Calibri" w:hAnsi="Calibri" w:cs="Calibri"/>
        </w:rPr>
      </w:pPr>
      <w:r w:rsidRPr="008A34C4">
        <w:rPr>
          <w:rFonts w:ascii="Calibri" w:hAnsi="Calibri" w:cs="Calibri"/>
        </w:rPr>
        <w:t xml:space="preserve">Zobowiązanie, o którym mowa w pkt. </w:t>
      </w:r>
      <w:r w:rsidRPr="008A34C4">
        <w:rPr>
          <w:rFonts w:ascii="Calibri" w:hAnsi="Calibri" w:cs="Calibri"/>
          <w:color w:val="000000" w:themeColor="text1"/>
        </w:rPr>
        <w:t>10.3</w:t>
      </w:r>
      <w:r w:rsidRPr="008A34C4">
        <w:rPr>
          <w:rFonts w:ascii="Calibri" w:hAnsi="Calibri" w:cs="Calibri"/>
        </w:rPr>
        <w:t xml:space="preserve">. powinno być podpisane przez osobę upoważnioną do reprezentowania podmiotu udostępniającego zasoby. </w:t>
      </w:r>
    </w:p>
    <w:p w:rsidR="00865F03" w:rsidRDefault="00865F03" w:rsidP="00DF181D">
      <w:pPr>
        <w:pStyle w:val="Akapitzlist"/>
        <w:numPr>
          <w:ilvl w:val="1"/>
          <w:numId w:val="32"/>
        </w:numPr>
        <w:ind w:left="1134" w:right="50" w:hanging="708"/>
        <w:rPr>
          <w:rFonts w:ascii="Calibri" w:hAnsi="Calibri" w:cs="Calibri"/>
        </w:rPr>
      </w:pPr>
      <w:r w:rsidRPr="008A34C4">
        <w:rPr>
          <w:rFonts w:ascii="Calibri" w:hAnsi="Calibri" w:cs="Calibri"/>
        </w:rPr>
        <w:t xml:space="preserve">Podmiotowe środki dowodowe lub inne dokumenty, w tym dokumenty potwierdzające umocowanie do reprezentowania sporządzone w języku obcym  Wykonawca przekazuje wraz z tłumaczeniem na język polski. </w:t>
      </w:r>
    </w:p>
    <w:p w:rsidR="00865F03" w:rsidRDefault="00865F03" w:rsidP="00DF181D">
      <w:pPr>
        <w:pStyle w:val="Akapitzlist"/>
        <w:numPr>
          <w:ilvl w:val="1"/>
          <w:numId w:val="32"/>
        </w:numPr>
        <w:ind w:left="1134" w:right="50" w:hanging="708"/>
        <w:rPr>
          <w:rFonts w:ascii="Calibri" w:hAnsi="Calibri" w:cs="Calibri"/>
        </w:rPr>
      </w:pPr>
      <w:r w:rsidRPr="008A34C4">
        <w:rPr>
          <w:rFonts w:ascii="Calibri" w:hAnsi="Calibri" w:cs="Calibri"/>
        </w:rPr>
        <w:t xml:space="preserve">Oferta oraz pozostałe oświadczenia i dokumenty, dla których Zmawiający określił wzory w formie formularzy stanowiących załączniki do SWZ, powinny być sporządzone zgodnie z tymi wzorami.    </w:t>
      </w:r>
    </w:p>
    <w:p w:rsidR="00865F03" w:rsidRDefault="00865F03" w:rsidP="00DF181D">
      <w:pPr>
        <w:pStyle w:val="Akapitzlist"/>
        <w:numPr>
          <w:ilvl w:val="1"/>
          <w:numId w:val="32"/>
        </w:numPr>
        <w:ind w:left="1134" w:right="50" w:hanging="708"/>
        <w:rPr>
          <w:rFonts w:ascii="Calibri" w:hAnsi="Calibri" w:cs="Calibri"/>
        </w:rPr>
      </w:pPr>
      <w:r w:rsidRPr="008A34C4">
        <w:rPr>
          <w:rFonts w:ascii="Calibri" w:hAnsi="Calibri" w:cs="Calibri"/>
        </w:rPr>
        <w:t xml:space="preserve">Zamawiający informuje, że zgodnie z art. 18 ust. 3 ustawy Pzp, nie ujawnia się informacji stanowiących tajemnicę przedsiębiorstwa, w rozumieniu przepisów o zwalczaniu nieuczciwej konkurencji, jeżeli wykonawca, wraz z przekazaniem takich informacji, zastrzegł, że nie mogą być one udostępnione oraz wykazał, że zastrzeżone informacje stanowią tajemnicę przedsiębiorstwa. Wykonawca nie może zastrzec informacji, o których mowa w art. 222 ust. 5 ustawy Pzp. Wszelkie informacje stanowiące tajemnicę przedsiębiorstwa w rozumieniu ustawy o zwalczaniu nieuczciwej konkurencji, które Wykonawca zastrzega, jako tajemnicę przedsiębiorstwa, winny być załączone w osobnym pliku z oznaczeniem „Tajemnica przedsiębiorstwa”. </w:t>
      </w:r>
    </w:p>
    <w:p w:rsidR="00865F03" w:rsidRDefault="00865F03" w:rsidP="00DF181D">
      <w:pPr>
        <w:pStyle w:val="Akapitzlist"/>
        <w:numPr>
          <w:ilvl w:val="1"/>
          <w:numId w:val="32"/>
        </w:numPr>
        <w:ind w:left="1418" w:right="50" w:hanging="851"/>
        <w:rPr>
          <w:rFonts w:ascii="Calibri" w:hAnsi="Calibri" w:cs="Calibri"/>
        </w:rPr>
      </w:pPr>
      <w:r w:rsidRPr="00244E36">
        <w:rPr>
          <w:rFonts w:ascii="Calibri" w:hAnsi="Calibri" w:cs="Calibri"/>
        </w:rPr>
        <w:t xml:space="preserve">Przed upływem terminu składania ofert, Wykonawca może wprowadzić zmiany do złożonej oferty lub wycofać złożoną ofertę. </w:t>
      </w:r>
    </w:p>
    <w:p w:rsidR="00865F03" w:rsidRDefault="00865F03" w:rsidP="00DF181D">
      <w:pPr>
        <w:pStyle w:val="Akapitzlist"/>
        <w:numPr>
          <w:ilvl w:val="1"/>
          <w:numId w:val="32"/>
        </w:numPr>
        <w:ind w:left="1418" w:right="50" w:hanging="851"/>
        <w:rPr>
          <w:rFonts w:ascii="Calibri" w:hAnsi="Calibri" w:cs="Calibri"/>
        </w:rPr>
      </w:pPr>
      <w:r w:rsidRPr="00244E36">
        <w:rPr>
          <w:rFonts w:ascii="Calibri" w:hAnsi="Calibri" w:cs="Calibri"/>
        </w:rPr>
        <w:t xml:space="preserve">Wykonawca po upływie terminu do składania ofert nie może skutecznie dokonać zmiany ani wycofać złożonej oferty. </w:t>
      </w:r>
    </w:p>
    <w:p w:rsidR="00865F03" w:rsidRPr="00244E36" w:rsidRDefault="00865F03" w:rsidP="00DF181D">
      <w:pPr>
        <w:pStyle w:val="Akapitzlist"/>
        <w:numPr>
          <w:ilvl w:val="1"/>
          <w:numId w:val="32"/>
        </w:numPr>
        <w:ind w:left="1418" w:right="50" w:hanging="851"/>
        <w:rPr>
          <w:rFonts w:ascii="Calibri" w:hAnsi="Calibri" w:cs="Calibri"/>
        </w:rPr>
      </w:pPr>
      <w:r w:rsidRPr="00244E36">
        <w:rPr>
          <w:rFonts w:ascii="Calibri" w:hAnsi="Calibri" w:cs="Calibri"/>
        </w:rPr>
        <w:t xml:space="preserve">Oferta złożona przez Wykonawcę powinna zawierać: </w:t>
      </w:r>
    </w:p>
    <w:p w:rsidR="00865F03" w:rsidRPr="00216644" w:rsidRDefault="00865F03" w:rsidP="00A54975">
      <w:pPr>
        <w:pStyle w:val="Akapitzlist"/>
        <w:numPr>
          <w:ilvl w:val="0"/>
          <w:numId w:val="18"/>
        </w:numPr>
        <w:ind w:left="1843" w:right="50" w:hanging="425"/>
        <w:rPr>
          <w:rFonts w:ascii="Calibri" w:hAnsi="Calibri" w:cs="Calibri"/>
        </w:rPr>
      </w:pPr>
      <w:r w:rsidRPr="00216644">
        <w:rPr>
          <w:rFonts w:ascii="Calibri" w:hAnsi="Calibri" w:cs="Calibri"/>
        </w:rPr>
        <w:t xml:space="preserve">Formularz ofertowy;  </w:t>
      </w:r>
    </w:p>
    <w:p w:rsidR="00865F03" w:rsidRPr="00216644" w:rsidRDefault="00865F03" w:rsidP="00A54975">
      <w:pPr>
        <w:pStyle w:val="Akapitzlist"/>
        <w:numPr>
          <w:ilvl w:val="0"/>
          <w:numId w:val="18"/>
        </w:numPr>
        <w:ind w:left="1843" w:right="50" w:hanging="425"/>
        <w:rPr>
          <w:rFonts w:ascii="Calibri" w:hAnsi="Calibri" w:cs="Calibri"/>
        </w:rPr>
      </w:pPr>
      <w:r w:rsidRPr="00216644">
        <w:rPr>
          <w:rFonts w:ascii="Calibri" w:hAnsi="Calibri" w:cs="Calibri"/>
        </w:rPr>
        <w:t xml:space="preserve">Pełnomocnictwo do reprezentowania wszystkich Wykonawców wspólnie ubiegających się o udzielenie zamówienia lub inny dokument potwierdzający umocowanie do reprezentowania Wykonawcy (np. umowa o współdziałaniu). </w:t>
      </w:r>
    </w:p>
    <w:p w:rsidR="00865F03" w:rsidRPr="00216644" w:rsidRDefault="00865F03" w:rsidP="00244E36">
      <w:pPr>
        <w:pStyle w:val="Akapitzlist"/>
        <w:tabs>
          <w:tab w:val="center" w:pos="2129"/>
          <w:tab w:val="center" w:pos="3284"/>
          <w:tab w:val="center" w:pos="3976"/>
          <w:tab w:val="center" w:pos="5028"/>
          <w:tab w:val="center" w:pos="6020"/>
          <w:tab w:val="center" w:pos="7199"/>
          <w:tab w:val="right" w:pos="9695"/>
        </w:tabs>
        <w:spacing w:after="5" w:line="269" w:lineRule="auto"/>
        <w:ind w:left="1843" w:firstLine="0"/>
        <w:rPr>
          <w:rFonts w:ascii="Calibri" w:hAnsi="Calibri" w:cs="Calibri"/>
        </w:rPr>
      </w:pPr>
      <w:r w:rsidRPr="00216644">
        <w:rPr>
          <w:rFonts w:ascii="Calibri" w:hAnsi="Calibri" w:cs="Calibri"/>
        </w:rPr>
        <w:t xml:space="preserve">Pełnomocnik </w:t>
      </w:r>
      <w:r w:rsidRPr="00216644">
        <w:rPr>
          <w:rFonts w:ascii="Calibri" w:hAnsi="Calibri" w:cs="Calibri"/>
        </w:rPr>
        <w:tab/>
        <w:t xml:space="preserve">może </w:t>
      </w:r>
      <w:r w:rsidRPr="00216644">
        <w:rPr>
          <w:rFonts w:ascii="Calibri" w:hAnsi="Calibri" w:cs="Calibri"/>
        </w:rPr>
        <w:tab/>
        <w:t xml:space="preserve">być </w:t>
      </w:r>
      <w:r w:rsidRPr="00216644">
        <w:rPr>
          <w:rFonts w:ascii="Calibri" w:hAnsi="Calibri" w:cs="Calibri"/>
        </w:rPr>
        <w:tab/>
        <w:t xml:space="preserve">ustanowiony </w:t>
      </w:r>
      <w:r w:rsidRPr="00216644">
        <w:rPr>
          <w:rFonts w:ascii="Calibri" w:hAnsi="Calibri" w:cs="Calibri"/>
        </w:rPr>
        <w:tab/>
        <w:t xml:space="preserve">do </w:t>
      </w:r>
      <w:r w:rsidRPr="00216644">
        <w:rPr>
          <w:rFonts w:ascii="Calibri" w:hAnsi="Calibri" w:cs="Calibri"/>
        </w:rPr>
        <w:tab/>
        <w:t xml:space="preserve">reprezentowania Wykonawców  w postępowaniu lub do reprezentowania w postępowaniu i zawarcia umowy; </w:t>
      </w:r>
    </w:p>
    <w:p w:rsidR="00865F03" w:rsidRPr="00216644" w:rsidRDefault="00865F03" w:rsidP="00A54975">
      <w:pPr>
        <w:pStyle w:val="Akapitzlist"/>
        <w:numPr>
          <w:ilvl w:val="0"/>
          <w:numId w:val="18"/>
        </w:numPr>
        <w:ind w:left="1843" w:right="50" w:hanging="425"/>
        <w:rPr>
          <w:rFonts w:ascii="Calibri" w:hAnsi="Calibri" w:cs="Calibri"/>
        </w:rPr>
      </w:pPr>
      <w:r w:rsidRPr="00216644">
        <w:rPr>
          <w:rFonts w:ascii="Calibri" w:hAnsi="Calibri" w:cs="Calibri"/>
        </w:rPr>
        <w:t xml:space="preserve">Pełnomocnictwo do złożenia oferty względnie do podpisania podmiotowych środków dowodowych, lub innych oświadczeń i dokumentów składanych </w:t>
      </w:r>
      <w:r w:rsidRPr="00216644">
        <w:rPr>
          <w:rFonts w:ascii="Calibri" w:hAnsi="Calibri" w:cs="Calibri"/>
        </w:rPr>
        <w:lastRenderedPageBreak/>
        <w:t>wraz  z Ofertą, chyba że prawo do ich podpisania wynika z dokumentów, o których mowa w pkt. 1</w:t>
      </w:r>
      <w:r w:rsidR="00244E36">
        <w:rPr>
          <w:rFonts w:ascii="Calibri" w:hAnsi="Calibri" w:cs="Calibri"/>
        </w:rPr>
        <w:t>5.16.</w:t>
      </w:r>
      <w:r w:rsidRPr="00216644">
        <w:rPr>
          <w:rFonts w:ascii="Calibri" w:hAnsi="Calibri" w:cs="Calibri"/>
        </w:rPr>
        <w:t xml:space="preserve"> ust. 2; </w:t>
      </w:r>
    </w:p>
    <w:p w:rsidR="00865F03" w:rsidRPr="00216644" w:rsidRDefault="00865F03" w:rsidP="00A54975">
      <w:pPr>
        <w:pStyle w:val="Akapitzlist"/>
        <w:numPr>
          <w:ilvl w:val="0"/>
          <w:numId w:val="18"/>
        </w:numPr>
        <w:ind w:left="1843" w:right="50" w:hanging="425"/>
        <w:rPr>
          <w:rFonts w:ascii="Calibri" w:hAnsi="Calibri" w:cs="Calibri"/>
        </w:rPr>
      </w:pPr>
      <w:r w:rsidRPr="00216644">
        <w:rPr>
          <w:rFonts w:ascii="Calibri" w:hAnsi="Calibri" w:cs="Calibri"/>
        </w:rPr>
        <w:t xml:space="preserve">Oryginał gwarancji lub poręczenia, jeśli wadium wnoszone jest w innej formie niż pieniądz, z uwzględnieniem postanowień </w:t>
      </w:r>
      <w:r w:rsidR="00A15A4D" w:rsidRPr="00A15A4D">
        <w:rPr>
          <w:rFonts w:ascii="Calibri" w:hAnsi="Calibri" w:cs="Calibri"/>
          <w:color w:val="000000" w:themeColor="text1"/>
        </w:rPr>
        <w:t>pkt. 19</w:t>
      </w:r>
      <w:r w:rsidRPr="00A15A4D">
        <w:rPr>
          <w:rFonts w:ascii="Calibri" w:hAnsi="Calibri" w:cs="Calibri"/>
          <w:color w:val="000000" w:themeColor="text1"/>
        </w:rPr>
        <w:t xml:space="preserve">. 5. </w:t>
      </w:r>
    </w:p>
    <w:p w:rsidR="00865F03" w:rsidRPr="00216644" w:rsidRDefault="00865F03" w:rsidP="00A54975">
      <w:pPr>
        <w:pStyle w:val="Akapitzlist"/>
        <w:numPr>
          <w:ilvl w:val="0"/>
          <w:numId w:val="18"/>
        </w:numPr>
        <w:ind w:left="1843" w:right="50" w:hanging="425"/>
        <w:rPr>
          <w:rFonts w:ascii="Calibri" w:hAnsi="Calibri" w:cs="Calibri"/>
        </w:rPr>
      </w:pPr>
      <w:r w:rsidRPr="00216644">
        <w:rPr>
          <w:rFonts w:ascii="Calibri" w:hAnsi="Calibri" w:cs="Calibri"/>
        </w:rPr>
        <w:t>Zobowiązania wymagane postanowieniami pkt</w:t>
      </w:r>
      <w:r w:rsidRPr="00244E36">
        <w:rPr>
          <w:rFonts w:ascii="Calibri" w:hAnsi="Calibri" w:cs="Calibri"/>
          <w:color w:val="000000" w:themeColor="text1"/>
        </w:rPr>
        <w:t xml:space="preserve">. 10.3., </w:t>
      </w:r>
      <w:r w:rsidRPr="00216644">
        <w:rPr>
          <w:rFonts w:ascii="Calibri" w:hAnsi="Calibri" w:cs="Calibri"/>
        </w:rPr>
        <w:t xml:space="preserve">w przypadku gdy </w:t>
      </w:r>
    </w:p>
    <w:p w:rsidR="00865F03" w:rsidRPr="00216644" w:rsidRDefault="00865F03" w:rsidP="00244E36">
      <w:pPr>
        <w:pStyle w:val="Akapitzlist"/>
        <w:spacing w:after="5" w:line="269" w:lineRule="auto"/>
        <w:ind w:left="1843" w:right="46" w:firstLine="0"/>
        <w:rPr>
          <w:rFonts w:ascii="Calibri" w:hAnsi="Calibri" w:cs="Calibri"/>
        </w:rPr>
      </w:pPr>
      <w:r w:rsidRPr="00216644">
        <w:rPr>
          <w:rFonts w:ascii="Calibri" w:hAnsi="Calibri" w:cs="Calibri"/>
        </w:rPr>
        <w:t xml:space="preserve">Wykonawca polega na zdolnościach podmiotów udostępniających zasoby w celu potwierdzenia spełniania warunków udziału w postępowaniu wraz z pełnomocnictwami, jeżeli prawo do podpisania danego zobowiązania nie wynika z dokumentów, o których mowa w </w:t>
      </w:r>
      <w:r w:rsidRPr="00216644">
        <w:rPr>
          <w:rFonts w:ascii="Calibri" w:hAnsi="Calibri" w:cs="Calibri"/>
          <w:color w:val="000000" w:themeColor="text1"/>
        </w:rPr>
        <w:t xml:space="preserve">pkt. </w:t>
      </w:r>
      <w:r w:rsidR="00244E36">
        <w:rPr>
          <w:rFonts w:ascii="Calibri" w:hAnsi="Calibri" w:cs="Calibri"/>
          <w:color w:val="000000" w:themeColor="text1"/>
        </w:rPr>
        <w:t>15.</w:t>
      </w:r>
      <w:r w:rsidRPr="00216644">
        <w:rPr>
          <w:rFonts w:ascii="Calibri" w:hAnsi="Calibri" w:cs="Calibri"/>
          <w:color w:val="000000" w:themeColor="text1"/>
        </w:rPr>
        <w:t>16 ust. 2</w:t>
      </w:r>
      <w:r w:rsidRPr="00216644">
        <w:rPr>
          <w:rFonts w:ascii="Calibri" w:hAnsi="Calibri" w:cs="Calibri"/>
          <w:color w:val="C00000"/>
        </w:rPr>
        <w:t xml:space="preserve">. </w:t>
      </w:r>
    </w:p>
    <w:p w:rsidR="00865F03" w:rsidRPr="00216644" w:rsidRDefault="00865F03" w:rsidP="00A54975">
      <w:pPr>
        <w:pStyle w:val="Akapitzlist"/>
        <w:numPr>
          <w:ilvl w:val="0"/>
          <w:numId w:val="18"/>
        </w:numPr>
        <w:ind w:left="1843" w:right="50" w:hanging="425"/>
        <w:rPr>
          <w:rFonts w:ascii="Calibri" w:hAnsi="Calibri" w:cs="Calibri"/>
        </w:rPr>
      </w:pPr>
      <w:r w:rsidRPr="00216644">
        <w:rPr>
          <w:rFonts w:ascii="Calibri" w:hAnsi="Calibri" w:cs="Calibri"/>
        </w:rPr>
        <w:t xml:space="preserve">Oświadczenia wymagane postanowieniami </w:t>
      </w:r>
      <w:r w:rsidRPr="00244E36">
        <w:rPr>
          <w:rFonts w:ascii="Calibri" w:hAnsi="Calibri" w:cs="Calibri"/>
          <w:color w:val="000000" w:themeColor="text1"/>
        </w:rPr>
        <w:t xml:space="preserve">pkt. 9.2., 10.7. i 11.3. </w:t>
      </w:r>
    </w:p>
    <w:p w:rsidR="00865F03" w:rsidRDefault="00865F03" w:rsidP="00DF181D">
      <w:pPr>
        <w:pStyle w:val="Akapitzlist"/>
        <w:numPr>
          <w:ilvl w:val="1"/>
          <w:numId w:val="32"/>
        </w:numPr>
        <w:ind w:left="1418" w:right="50" w:hanging="851"/>
        <w:rPr>
          <w:rFonts w:ascii="Calibri" w:hAnsi="Calibri" w:cs="Calibri"/>
        </w:rPr>
      </w:pPr>
      <w:r w:rsidRPr="00244E36">
        <w:rPr>
          <w:rFonts w:ascii="Calibri" w:hAnsi="Calibri" w:cs="Calibri"/>
        </w:rPr>
        <w:t xml:space="preserve">Zamawiający nie żąda złożenia wraz z ofertą przedmiotowych środków dowodowych. </w:t>
      </w:r>
    </w:p>
    <w:p w:rsidR="00865F03" w:rsidRPr="0023633A" w:rsidRDefault="00865F03" w:rsidP="0023633A">
      <w:pPr>
        <w:ind w:left="0" w:right="50" w:firstLine="0"/>
        <w:rPr>
          <w:rFonts w:ascii="Calibri" w:hAnsi="Calibri" w:cs="Calibri"/>
        </w:rPr>
      </w:pPr>
    </w:p>
    <w:p w:rsidR="00CC6452" w:rsidRPr="0014088F" w:rsidRDefault="00865F03" w:rsidP="0004177E">
      <w:pPr>
        <w:numPr>
          <w:ilvl w:val="0"/>
          <w:numId w:val="8"/>
        </w:numPr>
        <w:spacing w:after="133" w:line="271" w:lineRule="auto"/>
        <w:ind w:left="426" w:right="48" w:hanging="142"/>
        <w:rPr>
          <w:rFonts w:ascii="Calibri" w:hAnsi="Calibri" w:cs="Calibri"/>
          <w:b/>
          <w:highlight w:val="lightGray"/>
        </w:rPr>
      </w:pPr>
      <w:r w:rsidRPr="00CC6452">
        <w:rPr>
          <w:rFonts w:ascii="Calibri" w:hAnsi="Calibri" w:cs="Calibri"/>
          <w:b/>
          <w:highlight w:val="lightGray"/>
        </w:rPr>
        <w:t>SPOSÓB ORAZ TERMIN SKŁADANIA OFERT</w:t>
      </w:r>
    </w:p>
    <w:p w:rsidR="00865F03" w:rsidRPr="00CC6452" w:rsidRDefault="00CC6452" w:rsidP="009F501D">
      <w:pPr>
        <w:spacing w:after="148" w:line="247" w:lineRule="auto"/>
        <w:ind w:left="1134" w:right="55" w:hanging="567"/>
        <w:rPr>
          <w:rFonts w:ascii="Calibri" w:hAnsi="Calibri" w:cs="Calibri"/>
          <w:color w:val="0070C0"/>
        </w:rPr>
      </w:pPr>
      <w:r w:rsidRPr="00CC6452">
        <w:rPr>
          <w:rFonts w:ascii="Calibri" w:hAnsi="Calibri" w:cs="Calibri"/>
          <w:b/>
        </w:rPr>
        <w:t>16.1.</w:t>
      </w:r>
      <w:r>
        <w:rPr>
          <w:rFonts w:ascii="Calibri" w:hAnsi="Calibri" w:cs="Calibri"/>
        </w:rPr>
        <w:t xml:space="preserve"> </w:t>
      </w:r>
      <w:r w:rsidR="00865F03" w:rsidRPr="00CC6452">
        <w:rPr>
          <w:rFonts w:ascii="Calibri" w:hAnsi="Calibri" w:cs="Calibri"/>
        </w:rPr>
        <w:t xml:space="preserve">Wykonawca składa ofertę za pośrednictwem Formularza do złożenia, zmiany  lub wycofania oferty dostępnego na </w:t>
      </w:r>
      <w:proofErr w:type="spellStart"/>
      <w:r w:rsidR="00865F03" w:rsidRPr="00CC6452">
        <w:rPr>
          <w:rFonts w:ascii="Calibri" w:hAnsi="Calibri" w:cs="Calibri"/>
        </w:rPr>
        <w:t>ePUAP</w:t>
      </w:r>
      <w:proofErr w:type="spellEnd"/>
      <w:r w:rsidR="00865F03" w:rsidRPr="00CC6452">
        <w:rPr>
          <w:rFonts w:ascii="Calibri" w:hAnsi="Calibri" w:cs="Calibri"/>
        </w:rPr>
        <w:t xml:space="preserve"> i udostępnionego również na </w:t>
      </w:r>
      <w:proofErr w:type="spellStart"/>
      <w:r w:rsidR="00865F03" w:rsidRPr="00CC6452">
        <w:rPr>
          <w:rFonts w:ascii="Calibri" w:hAnsi="Calibri" w:cs="Calibri"/>
        </w:rPr>
        <w:t>miniPortalu</w:t>
      </w:r>
      <w:proofErr w:type="spellEnd"/>
      <w:r w:rsidR="00865F03" w:rsidRPr="00CC6452">
        <w:rPr>
          <w:rFonts w:ascii="Calibri" w:hAnsi="Calibri" w:cs="Calibri"/>
        </w:rPr>
        <w:t xml:space="preserve">. Sposób złożenia oferty opisany został w Instrukcji użytkownika dostępnej na </w:t>
      </w:r>
      <w:proofErr w:type="spellStart"/>
      <w:r w:rsidR="00865F03" w:rsidRPr="00CC6452">
        <w:rPr>
          <w:rFonts w:ascii="Calibri" w:hAnsi="Calibri" w:cs="Calibri"/>
        </w:rPr>
        <w:t>miniPortalu</w:t>
      </w:r>
      <w:proofErr w:type="spellEnd"/>
      <w:r w:rsidR="00865F03" w:rsidRPr="00CC6452">
        <w:rPr>
          <w:rFonts w:ascii="Calibri" w:hAnsi="Calibri" w:cs="Calibri"/>
        </w:rPr>
        <w:t xml:space="preserve">. Funkcjonalność do zaszyfrowania oferty przez Wykonawcę jest dostępna dla Wykonawców na </w:t>
      </w:r>
      <w:proofErr w:type="spellStart"/>
      <w:r w:rsidR="00865F03" w:rsidRPr="00CC6452">
        <w:rPr>
          <w:rFonts w:ascii="Calibri" w:hAnsi="Calibri" w:cs="Calibri"/>
        </w:rPr>
        <w:t>miniPortalu</w:t>
      </w:r>
      <w:proofErr w:type="spellEnd"/>
      <w:r w:rsidR="00865F03" w:rsidRPr="00CC6452">
        <w:rPr>
          <w:rFonts w:ascii="Calibri" w:hAnsi="Calibri" w:cs="Calibri"/>
        </w:rPr>
        <w:t xml:space="preserve">, w szczegółach danego postępowania. W formularzu oferty Wykonawca zobowiązany jest podać adres skrzynki </w:t>
      </w:r>
      <w:proofErr w:type="spellStart"/>
      <w:r w:rsidR="00865F03" w:rsidRPr="00CC6452">
        <w:rPr>
          <w:rFonts w:ascii="Calibri" w:hAnsi="Calibri" w:cs="Calibri"/>
        </w:rPr>
        <w:t>ePUAP</w:t>
      </w:r>
      <w:proofErr w:type="spellEnd"/>
      <w:r w:rsidR="00865F03" w:rsidRPr="00CC6452">
        <w:rPr>
          <w:rFonts w:ascii="Calibri" w:hAnsi="Calibri" w:cs="Calibri"/>
        </w:rPr>
        <w:t xml:space="preserve">, na którym prowadzona będzie korespondencja związana z postępowaniem. Sposób złożenia oferty, w tym zaszyfrowania oferty opisany został </w:t>
      </w:r>
      <w:r w:rsidR="00865F03" w:rsidRPr="00CC6452">
        <w:rPr>
          <w:rFonts w:ascii="Calibri" w:hAnsi="Calibri" w:cs="Calibri"/>
        </w:rPr>
        <w:br/>
        <w:t xml:space="preserve">w „Instrukcji użytkownika”, dostępnej na stronie: </w:t>
      </w:r>
      <w:hyperlink r:id="rId17">
        <w:r w:rsidR="00865F03" w:rsidRPr="00CC6452">
          <w:rPr>
            <w:rFonts w:ascii="Calibri" w:hAnsi="Calibri" w:cs="Calibri"/>
            <w:color w:val="0070C0"/>
            <w:u w:val="single" w:color="0000FF"/>
          </w:rPr>
          <w:t>https://miniportal.uzp.gov.pl/</w:t>
        </w:r>
      </w:hyperlink>
      <w:hyperlink r:id="rId18">
        <w:r w:rsidR="00865F03" w:rsidRPr="00CC6452">
          <w:rPr>
            <w:rFonts w:ascii="Calibri" w:hAnsi="Calibri" w:cs="Calibri"/>
            <w:color w:val="0070C0"/>
          </w:rPr>
          <w:t>.</w:t>
        </w:r>
      </w:hyperlink>
      <w:r w:rsidR="00865F03" w:rsidRPr="00CC6452">
        <w:rPr>
          <w:rFonts w:ascii="Calibri" w:hAnsi="Calibri" w:cs="Calibri"/>
          <w:color w:val="0070C0"/>
        </w:rPr>
        <w:t xml:space="preserve"> </w:t>
      </w:r>
    </w:p>
    <w:p w:rsidR="00865F03" w:rsidRPr="00CC6452" w:rsidRDefault="00CC6452" w:rsidP="009F501D">
      <w:pPr>
        <w:spacing w:after="148" w:line="247" w:lineRule="auto"/>
        <w:ind w:left="1134" w:hanging="567"/>
        <w:rPr>
          <w:rFonts w:ascii="Calibri" w:hAnsi="Calibri" w:cs="Calibri"/>
        </w:rPr>
      </w:pPr>
      <w:r w:rsidRPr="0014088F">
        <w:rPr>
          <w:rFonts w:ascii="Calibri" w:hAnsi="Calibri" w:cs="Calibri"/>
          <w:b/>
        </w:rPr>
        <w:t>16.2.</w:t>
      </w:r>
      <w:r>
        <w:rPr>
          <w:rFonts w:ascii="Calibri" w:hAnsi="Calibri" w:cs="Calibri"/>
        </w:rPr>
        <w:t xml:space="preserve"> </w:t>
      </w:r>
      <w:r w:rsidR="00865F03" w:rsidRPr="00CC6452">
        <w:rPr>
          <w:rFonts w:ascii="Calibri" w:hAnsi="Calibri" w:cs="Calibri"/>
        </w:rPr>
        <w:t xml:space="preserve">Ofertę wraz z wymaganymi załącznikami należy złożyć w terminie do dnia </w:t>
      </w:r>
      <w:r w:rsidR="0023633A">
        <w:rPr>
          <w:rFonts w:ascii="Calibri" w:hAnsi="Calibri" w:cs="Calibri"/>
        </w:rPr>
        <w:br/>
      </w:r>
      <w:r w:rsidR="000E2634">
        <w:rPr>
          <w:rFonts w:ascii="Calibri" w:hAnsi="Calibri" w:cs="Calibri"/>
          <w:b/>
        </w:rPr>
        <w:t>20</w:t>
      </w:r>
      <w:r w:rsidR="0023633A">
        <w:rPr>
          <w:rFonts w:ascii="Calibri" w:hAnsi="Calibri" w:cs="Calibri"/>
          <w:b/>
        </w:rPr>
        <w:t xml:space="preserve"> października</w:t>
      </w:r>
      <w:r w:rsidR="00C451CE">
        <w:rPr>
          <w:rFonts w:ascii="Calibri" w:hAnsi="Calibri" w:cs="Calibri"/>
          <w:b/>
        </w:rPr>
        <w:t xml:space="preserve"> </w:t>
      </w:r>
      <w:r w:rsidR="0074103C">
        <w:rPr>
          <w:rFonts w:ascii="Calibri" w:hAnsi="Calibri" w:cs="Calibri"/>
          <w:b/>
        </w:rPr>
        <w:t>2021 roku, do godz. 09</w:t>
      </w:r>
      <w:r w:rsidR="00865F03" w:rsidRPr="00CC6452">
        <w:rPr>
          <w:rFonts w:ascii="Calibri" w:hAnsi="Calibri" w:cs="Calibri"/>
          <w:b/>
        </w:rPr>
        <w:t>:00.</w:t>
      </w:r>
      <w:r w:rsidR="00865F03" w:rsidRPr="00CC6452">
        <w:rPr>
          <w:rFonts w:ascii="Calibri" w:hAnsi="Calibri" w:cs="Calibri"/>
        </w:rPr>
        <w:t xml:space="preserve"> Oferta może być złożona tylko do upływu terminu składania ofert. </w:t>
      </w:r>
    </w:p>
    <w:p w:rsidR="00865F03" w:rsidRPr="00CC6452" w:rsidRDefault="0014088F" w:rsidP="009F501D">
      <w:pPr>
        <w:spacing w:after="148" w:line="247" w:lineRule="auto"/>
        <w:ind w:firstLine="436"/>
        <w:rPr>
          <w:rFonts w:ascii="Calibri" w:hAnsi="Calibri" w:cs="Calibri"/>
        </w:rPr>
      </w:pPr>
      <w:r w:rsidRPr="0014088F">
        <w:rPr>
          <w:rFonts w:ascii="Calibri" w:hAnsi="Calibri" w:cs="Calibri"/>
          <w:b/>
        </w:rPr>
        <w:t>16.3</w:t>
      </w:r>
      <w:r>
        <w:rPr>
          <w:rFonts w:ascii="Calibri" w:hAnsi="Calibri" w:cs="Calibri"/>
        </w:rPr>
        <w:t xml:space="preserve">. </w:t>
      </w:r>
      <w:r w:rsidR="00865F03" w:rsidRPr="00CC6452">
        <w:rPr>
          <w:rFonts w:ascii="Calibri" w:hAnsi="Calibri" w:cs="Calibri"/>
        </w:rPr>
        <w:t xml:space="preserve">Zamawiający odrzuci ofertę złożoną po terminie składania ofert. </w:t>
      </w:r>
    </w:p>
    <w:p w:rsidR="00865F03" w:rsidRPr="00CC6452" w:rsidRDefault="0014088F" w:rsidP="009F501D">
      <w:pPr>
        <w:spacing w:after="148" w:line="247" w:lineRule="auto"/>
        <w:ind w:left="1134" w:right="55" w:hanging="567"/>
        <w:rPr>
          <w:rFonts w:ascii="Calibri" w:hAnsi="Calibri" w:cs="Calibri"/>
        </w:rPr>
      </w:pPr>
      <w:r w:rsidRPr="0014088F">
        <w:rPr>
          <w:rFonts w:ascii="Calibri" w:hAnsi="Calibri" w:cs="Calibri"/>
          <w:b/>
        </w:rPr>
        <w:t>16.4.</w:t>
      </w:r>
      <w:r>
        <w:rPr>
          <w:rFonts w:ascii="Calibri" w:hAnsi="Calibri" w:cs="Calibri"/>
        </w:rPr>
        <w:t xml:space="preserve"> </w:t>
      </w:r>
      <w:r w:rsidR="00865F03" w:rsidRPr="00CC6452">
        <w:rPr>
          <w:rFonts w:ascii="Calibri" w:hAnsi="Calibri" w:cs="Calibri"/>
        </w:rPr>
        <w:t xml:space="preserve">Wykonawca przed upływem terminu do składania ofert może zmienić, wycofać ofertę za pośrednictwem Formularza do złożenia, zmiany, wycofania oferty dostępnego na </w:t>
      </w:r>
      <w:proofErr w:type="spellStart"/>
      <w:r w:rsidR="00865F03" w:rsidRPr="00CC6452">
        <w:rPr>
          <w:rFonts w:ascii="Calibri" w:hAnsi="Calibri" w:cs="Calibri"/>
        </w:rPr>
        <w:t>ePUAP</w:t>
      </w:r>
      <w:proofErr w:type="spellEnd"/>
      <w:r w:rsidR="00865F03" w:rsidRPr="00CC6452">
        <w:rPr>
          <w:rFonts w:ascii="Calibri" w:hAnsi="Calibri" w:cs="Calibri"/>
        </w:rPr>
        <w:t xml:space="preserve">  i udostępnionego również na </w:t>
      </w:r>
      <w:proofErr w:type="spellStart"/>
      <w:r w:rsidR="00865F03" w:rsidRPr="00CC6452">
        <w:rPr>
          <w:rFonts w:ascii="Calibri" w:hAnsi="Calibri" w:cs="Calibri"/>
        </w:rPr>
        <w:t>miniPortalu</w:t>
      </w:r>
      <w:proofErr w:type="spellEnd"/>
      <w:r w:rsidR="00865F03" w:rsidRPr="00CC6452">
        <w:rPr>
          <w:rFonts w:ascii="Calibri" w:hAnsi="Calibri" w:cs="Calibri"/>
        </w:rPr>
        <w:t xml:space="preserve">. Sposób zmiany i wycofania oferty został opisany  w Instrukcji użytkownika dostępnej na </w:t>
      </w:r>
      <w:proofErr w:type="spellStart"/>
      <w:r w:rsidR="00865F03" w:rsidRPr="00CC6452">
        <w:rPr>
          <w:rFonts w:ascii="Calibri" w:hAnsi="Calibri" w:cs="Calibri"/>
        </w:rPr>
        <w:t>miniPortalu</w:t>
      </w:r>
      <w:proofErr w:type="spellEnd"/>
      <w:r w:rsidR="00865F03" w:rsidRPr="00CC6452">
        <w:rPr>
          <w:rFonts w:ascii="Calibri" w:hAnsi="Calibri" w:cs="Calibri"/>
        </w:rPr>
        <w:t xml:space="preserve">.  </w:t>
      </w:r>
    </w:p>
    <w:p w:rsidR="00865F03" w:rsidRPr="00CC6452" w:rsidRDefault="0014088F" w:rsidP="009F501D">
      <w:pPr>
        <w:spacing w:line="247" w:lineRule="auto"/>
        <w:ind w:left="1134" w:right="55" w:hanging="567"/>
        <w:rPr>
          <w:rFonts w:ascii="Calibri" w:hAnsi="Calibri" w:cs="Calibri"/>
        </w:rPr>
      </w:pPr>
      <w:r w:rsidRPr="0014088F">
        <w:rPr>
          <w:rFonts w:ascii="Calibri" w:hAnsi="Calibri" w:cs="Calibri"/>
          <w:b/>
        </w:rPr>
        <w:t>16.5.</w:t>
      </w:r>
      <w:r>
        <w:rPr>
          <w:rFonts w:ascii="Calibri" w:hAnsi="Calibri" w:cs="Calibri"/>
        </w:rPr>
        <w:t xml:space="preserve"> </w:t>
      </w:r>
      <w:r w:rsidR="00865F03" w:rsidRPr="00CC6452">
        <w:rPr>
          <w:rFonts w:ascii="Calibri" w:hAnsi="Calibri" w:cs="Calibri"/>
        </w:rPr>
        <w:t xml:space="preserve">Wykonawca po upływie terminu do składania ofert nie może skutecznie dokonać zmiany ani wycofać złożonej oferty. </w:t>
      </w:r>
    </w:p>
    <w:p w:rsidR="00865F03" w:rsidRPr="00216644" w:rsidRDefault="00865F03" w:rsidP="00865F03">
      <w:pPr>
        <w:spacing w:after="133" w:line="271" w:lineRule="auto"/>
        <w:ind w:left="851" w:right="48" w:firstLine="0"/>
        <w:rPr>
          <w:rFonts w:ascii="Calibri" w:hAnsi="Calibri" w:cs="Calibri"/>
          <w:b/>
        </w:rPr>
      </w:pPr>
    </w:p>
    <w:p w:rsidR="00865F03" w:rsidRPr="0014088F" w:rsidRDefault="00865F03" w:rsidP="00A54975">
      <w:pPr>
        <w:numPr>
          <w:ilvl w:val="0"/>
          <w:numId w:val="8"/>
        </w:numPr>
        <w:spacing w:after="133" w:line="271" w:lineRule="auto"/>
        <w:ind w:left="567" w:right="48" w:hanging="360"/>
        <w:rPr>
          <w:rFonts w:ascii="Calibri" w:hAnsi="Calibri" w:cs="Calibri"/>
          <w:b/>
          <w:highlight w:val="lightGray"/>
        </w:rPr>
      </w:pPr>
      <w:r w:rsidRPr="0014088F">
        <w:rPr>
          <w:rFonts w:ascii="Calibri" w:hAnsi="Calibri" w:cs="Calibri"/>
          <w:b/>
          <w:highlight w:val="lightGray"/>
        </w:rPr>
        <w:t>TERMIN OTWARCIA OFERT</w:t>
      </w:r>
    </w:p>
    <w:p w:rsidR="00865F03" w:rsidRPr="0014088F" w:rsidRDefault="0014088F" w:rsidP="0014088F">
      <w:pPr>
        <w:ind w:left="1134" w:right="55" w:hanging="567"/>
        <w:rPr>
          <w:rFonts w:ascii="Calibri" w:hAnsi="Calibri" w:cs="Calibri"/>
        </w:rPr>
      </w:pPr>
      <w:r w:rsidRPr="0014088F">
        <w:rPr>
          <w:rFonts w:ascii="Calibri" w:hAnsi="Calibri" w:cs="Calibri"/>
          <w:b/>
        </w:rPr>
        <w:t>17.1</w:t>
      </w:r>
      <w:r>
        <w:rPr>
          <w:rFonts w:ascii="Calibri" w:hAnsi="Calibri" w:cs="Calibri"/>
        </w:rPr>
        <w:t xml:space="preserve">. </w:t>
      </w:r>
      <w:r w:rsidR="00865F03" w:rsidRPr="0014088F">
        <w:rPr>
          <w:rFonts w:ascii="Calibri" w:hAnsi="Calibri" w:cs="Calibri"/>
        </w:rPr>
        <w:t xml:space="preserve">Otwarcie ofert nastąpi w dniu </w:t>
      </w:r>
      <w:r w:rsidR="000E2634">
        <w:rPr>
          <w:rFonts w:ascii="Calibri" w:hAnsi="Calibri" w:cs="Calibri"/>
          <w:b/>
        </w:rPr>
        <w:t>20</w:t>
      </w:r>
      <w:r w:rsidR="0023633A">
        <w:rPr>
          <w:rFonts w:ascii="Calibri" w:hAnsi="Calibri" w:cs="Calibri"/>
          <w:b/>
        </w:rPr>
        <w:t xml:space="preserve"> października</w:t>
      </w:r>
      <w:r w:rsidR="00864043">
        <w:rPr>
          <w:rFonts w:ascii="Calibri" w:hAnsi="Calibri" w:cs="Calibri"/>
          <w:b/>
        </w:rPr>
        <w:t xml:space="preserve"> 2021 roku, o godzinie 09:3</w:t>
      </w:r>
      <w:r w:rsidR="00865F03" w:rsidRPr="0014088F">
        <w:rPr>
          <w:rFonts w:ascii="Calibri" w:hAnsi="Calibri" w:cs="Calibri"/>
          <w:b/>
        </w:rPr>
        <w:t xml:space="preserve">0. </w:t>
      </w:r>
      <w:r w:rsidR="00865F03" w:rsidRPr="0014088F">
        <w:rPr>
          <w:rFonts w:ascii="Calibri" w:hAnsi="Calibri" w:cs="Calibri"/>
        </w:rPr>
        <w:t xml:space="preserve"> </w:t>
      </w:r>
    </w:p>
    <w:p w:rsidR="00865F03" w:rsidRPr="0014088F" w:rsidRDefault="0014088F" w:rsidP="0014088F">
      <w:pPr>
        <w:ind w:left="1134" w:right="55" w:hanging="567"/>
        <w:rPr>
          <w:rFonts w:ascii="Calibri" w:hAnsi="Calibri" w:cs="Calibri"/>
        </w:rPr>
      </w:pPr>
      <w:r w:rsidRPr="0014088F">
        <w:rPr>
          <w:rFonts w:ascii="Calibri" w:hAnsi="Calibri" w:cs="Calibri"/>
          <w:b/>
        </w:rPr>
        <w:t>17.2.</w:t>
      </w:r>
      <w:r>
        <w:rPr>
          <w:rFonts w:ascii="Calibri" w:hAnsi="Calibri" w:cs="Calibri"/>
        </w:rPr>
        <w:t xml:space="preserve"> </w:t>
      </w:r>
      <w:r w:rsidR="00865F03" w:rsidRPr="0014088F">
        <w:rPr>
          <w:rFonts w:ascii="Calibri" w:hAnsi="Calibri" w:cs="Calibri"/>
        </w:rPr>
        <w:t xml:space="preserve">Zamawiający, najpóźniej przed otwarciem ofert, udostępni na stronie internetowej prowadzonego postępowania informację o kwocie, jaką zamierza przeznaczyć na sfinansowanie zamówienia.  </w:t>
      </w:r>
    </w:p>
    <w:p w:rsidR="00865F03" w:rsidRPr="0014088F" w:rsidRDefault="0014088F" w:rsidP="0014088F">
      <w:pPr>
        <w:ind w:left="1134" w:right="55" w:hanging="567"/>
        <w:rPr>
          <w:rFonts w:ascii="Calibri" w:hAnsi="Calibri" w:cs="Calibri"/>
        </w:rPr>
      </w:pPr>
      <w:r w:rsidRPr="0014088F">
        <w:rPr>
          <w:rFonts w:ascii="Calibri" w:hAnsi="Calibri" w:cs="Calibri"/>
          <w:b/>
        </w:rPr>
        <w:t>17.3.</w:t>
      </w:r>
      <w:r>
        <w:rPr>
          <w:rFonts w:ascii="Calibri" w:hAnsi="Calibri" w:cs="Calibri"/>
        </w:rPr>
        <w:t xml:space="preserve"> </w:t>
      </w:r>
      <w:r w:rsidR="00865F03" w:rsidRPr="0014088F">
        <w:rPr>
          <w:rFonts w:ascii="Calibri" w:hAnsi="Calibri" w:cs="Calibri"/>
        </w:rPr>
        <w:t xml:space="preserve">Zamawiający, niezwłocznie po otwarciu ofert, udostępni na stronie internetowej prowadzonego postępowania informacje o:  </w:t>
      </w:r>
    </w:p>
    <w:p w:rsidR="00865F03" w:rsidRPr="00216644" w:rsidRDefault="00865F03" w:rsidP="0023633A">
      <w:pPr>
        <w:numPr>
          <w:ilvl w:val="3"/>
          <w:numId w:val="19"/>
        </w:numPr>
        <w:ind w:left="1418" w:right="50" w:hanging="284"/>
        <w:rPr>
          <w:rFonts w:ascii="Calibri" w:hAnsi="Calibri" w:cs="Calibri"/>
        </w:rPr>
      </w:pPr>
      <w:r w:rsidRPr="00216644">
        <w:rPr>
          <w:rFonts w:ascii="Calibri" w:hAnsi="Calibri" w:cs="Calibri"/>
        </w:rPr>
        <w:lastRenderedPageBreak/>
        <w:t xml:space="preserve">nazwach albo imionach i nazwiskach oraz siedzibach lub miejscach prowadzonej działalności gospodarczej bądź miejscach zamieszkania wykonawców, których oferty zostały otwarte;  </w:t>
      </w:r>
    </w:p>
    <w:p w:rsidR="00865F03" w:rsidRPr="00216644" w:rsidRDefault="00865F03" w:rsidP="00A54975">
      <w:pPr>
        <w:numPr>
          <w:ilvl w:val="3"/>
          <w:numId w:val="19"/>
        </w:numPr>
        <w:ind w:left="1276" w:right="50" w:hanging="142"/>
        <w:rPr>
          <w:rFonts w:ascii="Calibri" w:hAnsi="Calibri" w:cs="Calibri"/>
        </w:rPr>
      </w:pPr>
      <w:r w:rsidRPr="00216644">
        <w:rPr>
          <w:rFonts w:ascii="Calibri" w:hAnsi="Calibri" w:cs="Calibri"/>
        </w:rPr>
        <w:t xml:space="preserve">cenach lub kosztach zawartych w ofertach. </w:t>
      </w:r>
    </w:p>
    <w:p w:rsidR="00865F03" w:rsidRPr="0014088F" w:rsidRDefault="0014088F" w:rsidP="0014088F">
      <w:pPr>
        <w:spacing w:after="148" w:line="240" w:lineRule="auto"/>
        <w:ind w:left="1134" w:hanging="567"/>
        <w:rPr>
          <w:rFonts w:ascii="Calibri" w:hAnsi="Calibri" w:cs="Calibri"/>
        </w:rPr>
      </w:pPr>
      <w:r w:rsidRPr="0014088F">
        <w:rPr>
          <w:rFonts w:ascii="Calibri" w:hAnsi="Calibri" w:cs="Calibri"/>
          <w:b/>
        </w:rPr>
        <w:t>17.4.</w:t>
      </w:r>
      <w:r>
        <w:rPr>
          <w:rFonts w:ascii="Calibri" w:hAnsi="Calibri" w:cs="Calibri"/>
        </w:rPr>
        <w:t xml:space="preserve">  </w:t>
      </w:r>
      <w:r w:rsidR="00865F03" w:rsidRPr="0014088F">
        <w:rPr>
          <w:rFonts w:ascii="Calibri" w:hAnsi="Calibri" w:cs="Calibri"/>
        </w:rPr>
        <w:t>W przypadku wystąpienia awarii systemu teleinformatycznego, która</w:t>
      </w:r>
      <w:r>
        <w:rPr>
          <w:rFonts w:ascii="Calibri" w:eastAsia="Arial" w:hAnsi="Calibri" w:cs="Calibri"/>
        </w:rPr>
        <w:t xml:space="preserve"> </w:t>
      </w:r>
      <w:r w:rsidR="00865F03" w:rsidRPr="0014088F">
        <w:rPr>
          <w:rFonts w:ascii="Calibri" w:hAnsi="Calibri" w:cs="Calibri"/>
        </w:rPr>
        <w:t>spowoduje brak możliwo</w:t>
      </w:r>
      <w:r w:rsidR="00865F03" w:rsidRPr="0014088F">
        <w:rPr>
          <w:rFonts w:ascii="Calibri" w:eastAsia="Arial" w:hAnsi="Calibri" w:cs="Calibri"/>
        </w:rPr>
        <w:t>ś</w:t>
      </w:r>
      <w:r w:rsidR="00865F03" w:rsidRPr="0014088F">
        <w:rPr>
          <w:rFonts w:ascii="Calibri" w:hAnsi="Calibri" w:cs="Calibri"/>
        </w:rPr>
        <w:t>ci</w:t>
      </w:r>
      <w:r>
        <w:rPr>
          <w:rFonts w:ascii="Calibri" w:eastAsia="Arial" w:hAnsi="Calibri" w:cs="Calibri"/>
        </w:rPr>
        <w:t xml:space="preserve"> </w:t>
      </w:r>
      <w:r w:rsidR="00865F03" w:rsidRPr="0014088F">
        <w:rPr>
          <w:rFonts w:ascii="Calibri" w:hAnsi="Calibri" w:cs="Calibri"/>
        </w:rPr>
        <w:t>otwa</w:t>
      </w:r>
      <w:r>
        <w:rPr>
          <w:rFonts w:ascii="Calibri" w:hAnsi="Calibri" w:cs="Calibri"/>
        </w:rPr>
        <w:t xml:space="preserve">rcia ofert w terminie określonym </w:t>
      </w:r>
      <w:r w:rsidR="00865F03" w:rsidRPr="0014088F">
        <w:rPr>
          <w:rFonts w:ascii="Calibri" w:hAnsi="Calibri" w:cs="Calibri"/>
        </w:rPr>
        <w:t>przez Zamawiającego,</w:t>
      </w:r>
      <w:r w:rsidR="00865F03" w:rsidRPr="0014088F">
        <w:rPr>
          <w:rFonts w:ascii="Calibri" w:eastAsia="Arial" w:hAnsi="Calibri" w:cs="Calibri"/>
        </w:rPr>
        <w:t>̨</w:t>
      </w:r>
      <w:r w:rsidR="00865F03" w:rsidRPr="0014088F">
        <w:rPr>
          <w:rFonts w:ascii="Calibri" w:hAnsi="Calibri" w:cs="Calibri"/>
        </w:rPr>
        <w:t xml:space="preserve"> otwarcie ofert nastąpi niezwłocznie po usunięciu</w:t>
      </w:r>
      <w:r>
        <w:rPr>
          <w:rFonts w:ascii="Calibri" w:eastAsia="Arial" w:hAnsi="Calibri" w:cs="Calibri"/>
        </w:rPr>
        <w:t xml:space="preserve"> </w:t>
      </w:r>
      <w:r w:rsidR="00865F03" w:rsidRPr="0014088F">
        <w:rPr>
          <w:rFonts w:ascii="Calibri" w:hAnsi="Calibri" w:cs="Calibri"/>
        </w:rPr>
        <w:t xml:space="preserve">awarii. </w:t>
      </w:r>
    </w:p>
    <w:p w:rsidR="00865F03" w:rsidRPr="00216644" w:rsidRDefault="0014088F" w:rsidP="0014088F">
      <w:pPr>
        <w:spacing w:after="110" w:line="240" w:lineRule="auto"/>
        <w:ind w:left="1134" w:hanging="567"/>
        <w:rPr>
          <w:rFonts w:ascii="Calibri" w:hAnsi="Calibri" w:cs="Calibri"/>
        </w:rPr>
      </w:pPr>
      <w:r w:rsidRPr="0014088F">
        <w:rPr>
          <w:rFonts w:ascii="Calibri" w:hAnsi="Calibri" w:cs="Calibri"/>
          <w:b/>
        </w:rPr>
        <w:t>17.5.</w:t>
      </w:r>
      <w:r>
        <w:rPr>
          <w:rFonts w:ascii="Calibri" w:hAnsi="Calibri" w:cs="Calibri"/>
        </w:rPr>
        <w:t xml:space="preserve"> </w:t>
      </w:r>
      <w:r w:rsidR="00865F03" w:rsidRPr="00216644">
        <w:rPr>
          <w:rFonts w:ascii="Calibri" w:hAnsi="Calibri" w:cs="Calibri"/>
        </w:rPr>
        <w:t>Zamawiający</w:t>
      </w:r>
      <w:r w:rsidR="00865F03" w:rsidRPr="00216644">
        <w:rPr>
          <w:rFonts w:ascii="Calibri" w:eastAsia="Arial" w:hAnsi="Calibri" w:cs="Calibri"/>
        </w:rPr>
        <w:t>̨</w:t>
      </w:r>
      <w:r w:rsidR="00865F03" w:rsidRPr="00216644">
        <w:rPr>
          <w:rFonts w:ascii="Calibri" w:hAnsi="Calibri" w:cs="Calibri"/>
        </w:rPr>
        <w:t xml:space="preserve"> poinformuje o zmianie terminu otwarcia ofert na stronie internetowej prowadzonego postepowania.</w:t>
      </w:r>
    </w:p>
    <w:p w:rsidR="00865F03" w:rsidRPr="00216644" w:rsidRDefault="00865F03" w:rsidP="00865F03">
      <w:pPr>
        <w:spacing w:after="133" w:line="271" w:lineRule="auto"/>
        <w:ind w:left="0" w:right="48" w:firstLine="0"/>
        <w:rPr>
          <w:rFonts w:ascii="Calibri" w:hAnsi="Calibri" w:cs="Calibri"/>
          <w:b/>
        </w:rPr>
      </w:pPr>
    </w:p>
    <w:p w:rsidR="00865F03" w:rsidRPr="0014088F" w:rsidRDefault="00865F03" w:rsidP="00A54975">
      <w:pPr>
        <w:numPr>
          <w:ilvl w:val="0"/>
          <w:numId w:val="8"/>
        </w:numPr>
        <w:spacing w:after="133" w:line="271" w:lineRule="auto"/>
        <w:ind w:left="567" w:right="48" w:hanging="360"/>
        <w:rPr>
          <w:rFonts w:ascii="Calibri" w:hAnsi="Calibri" w:cs="Calibri"/>
          <w:b/>
          <w:highlight w:val="lightGray"/>
        </w:rPr>
      </w:pPr>
      <w:r w:rsidRPr="0014088F">
        <w:rPr>
          <w:rFonts w:ascii="Calibri" w:hAnsi="Calibri" w:cs="Calibri"/>
          <w:b/>
          <w:highlight w:val="lightGray"/>
        </w:rPr>
        <w:t>SPOSÓB OBLICZENIA CENY</w:t>
      </w:r>
    </w:p>
    <w:p w:rsidR="00907186" w:rsidRPr="00907186" w:rsidRDefault="0014088F" w:rsidP="0023633A">
      <w:pPr>
        <w:pBdr>
          <w:top w:val="nil"/>
          <w:left w:val="nil"/>
          <w:bottom w:val="nil"/>
          <w:right w:val="nil"/>
          <w:between w:val="nil"/>
        </w:pBdr>
        <w:spacing w:after="120" w:line="240" w:lineRule="auto"/>
        <w:ind w:left="1134" w:hanging="567"/>
        <w:rPr>
          <w:rFonts w:ascii="Calibri" w:eastAsia="Calibri" w:hAnsi="Calibri" w:cs="Calibri"/>
          <w:szCs w:val="24"/>
        </w:rPr>
      </w:pPr>
      <w:r w:rsidRPr="0014088F">
        <w:rPr>
          <w:rFonts w:ascii="Calibri" w:hAnsi="Calibri" w:cs="Calibri"/>
          <w:b/>
        </w:rPr>
        <w:t>18.1.</w:t>
      </w:r>
      <w:r>
        <w:rPr>
          <w:rFonts w:ascii="Calibri" w:hAnsi="Calibri" w:cs="Calibri"/>
        </w:rPr>
        <w:t xml:space="preserve"> </w:t>
      </w:r>
      <w:r w:rsidR="00907186" w:rsidRPr="00907186">
        <w:rPr>
          <w:rFonts w:ascii="Calibri" w:eastAsia="Calibri" w:hAnsi="Calibri" w:cs="Calibri"/>
          <w:szCs w:val="24"/>
        </w:rPr>
        <w:t>Cenę należy podać w formie ryczałtu, którego definicję okreś</w:t>
      </w:r>
      <w:r w:rsidR="0023633A">
        <w:rPr>
          <w:rFonts w:ascii="Calibri" w:eastAsia="Calibri" w:hAnsi="Calibri" w:cs="Calibri"/>
          <w:szCs w:val="24"/>
        </w:rPr>
        <w:t xml:space="preserve">la art. 632 kodeksu cywilnego. </w:t>
      </w:r>
    </w:p>
    <w:p w:rsidR="00907186" w:rsidRDefault="00907186" w:rsidP="00DF181D">
      <w:pPr>
        <w:pStyle w:val="Akapitzlist"/>
        <w:numPr>
          <w:ilvl w:val="1"/>
          <w:numId w:val="42"/>
        </w:numPr>
        <w:pBdr>
          <w:top w:val="nil"/>
          <w:left w:val="nil"/>
          <w:bottom w:val="nil"/>
          <w:right w:val="nil"/>
          <w:between w:val="nil"/>
        </w:pBdr>
        <w:spacing w:after="120" w:line="240" w:lineRule="auto"/>
        <w:ind w:left="1134" w:hanging="567"/>
        <w:rPr>
          <w:rFonts w:ascii="Calibri" w:eastAsia="Calibri" w:hAnsi="Calibri" w:cs="Calibri"/>
          <w:szCs w:val="24"/>
        </w:rPr>
      </w:pPr>
      <w:r w:rsidRPr="00907186">
        <w:rPr>
          <w:rFonts w:ascii="Calibri" w:eastAsia="Calibri" w:hAnsi="Calibri" w:cs="Calibri"/>
          <w:szCs w:val="24"/>
        </w:rPr>
        <w:t xml:space="preserve">Wykonawca uwzględniając wszystkie wymogi, o których </w:t>
      </w:r>
      <w:r w:rsidR="00EB43DA">
        <w:rPr>
          <w:rFonts w:ascii="Calibri" w:eastAsia="Calibri" w:hAnsi="Calibri" w:cs="Calibri"/>
          <w:szCs w:val="24"/>
        </w:rPr>
        <w:t>mowa w niniejszej S</w:t>
      </w:r>
      <w:r w:rsidRPr="00907186">
        <w:rPr>
          <w:rFonts w:ascii="Calibri" w:eastAsia="Calibri" w:hAnsi="Calibri" w:cs="Calibri"/>
          <w:szCs w:val="24"/>
        </w:rPr>
        <w:t>WZ, powinien w zaoferowanej cenie ryczałtowej ująć wszelkie niezbędne nakłady/koszty, pozwalające osiągnąć cel oznaczony w umowie. Nakłady te winny obejmować również wszelkie koszty związane z formą wynagrodzenia, dopełnieniem obowiązków wynikających z przepisów prawnych, umowy i specyfikacji warunków zamówienia.</w:t>
      </w:r>
    </w:p>
    <w:p w:rsidR="00907186" w:rsidRDefault="00907186" w:rsidP="00DF181D">
      <w:pPr>
        <w:pStyle w:val="Akapitzlist"/>
        <w:numPr>
          <w:ilvl w:val="1"/>
          <w:numId w:val="42"/>
        </w:numPr>
        <w:pBdr>
          <w:top w:val="nil"/>
          <w:left w:val="nil"/>
          <w:bottom w:val="nil"/>
          <w:right w:val="nil"/>
          <w:between w:val="nil"/>
        </w:pBdr>
        <w:spacing w:after="120" w:line="240" w:lineRule="auto"/>
        <w:ind w:left="1134" w:hanging="567"/>
        <w:rPr>
          <w:rFonts w:ascii="Calibri" w:eastAsia="Calibri" w:hAnsi="Calibri" w:cs="Calibri"/>
          <w:szCs w:val="24"/>
        </w:rPr>
      </w:pPr>
      <w:r w:rsidRPr="00907186">
        <w:rPr>
          <w:rFonts w:ascii="Calibri" w:eastAsia="Calibri" w:hAnsi="Calibri" w:cs="Calibri"/>
          <w:szCs w:val="24"/>
        </w:rPr>
        <w:t>Wykonawca określa cenę realizacji zamówienia poprzez wskazanie w Formularzu ofertowym sporządzonym wg wzoru s</w:t>
      </w:r>
      <w:r w:rsidR="00AE7E1C">
        <w:rPr>
          <w:rFonts w:ascii="Calibri" w:eastAsia="Calibri" w:hAnsi="Calibri" w:cs="Calibri"/>
          <w:szCs w:val="24"/>
        </w:rPr>
        <w:t>tanowiącego Załącznik nr 1 do S</w:t>
      </w:r>
      <w:r w:rsidRPr="00907186">
        <w:rPr>
          <w:rFonts w:ascii="Calibri" w:eastAsia="Calibri" w:hAnsi="Calibri" w:cs="Calibri"/>
          <w:szCs w:val="24"/>
        </w:rPr>
        <w:t>WZ cen dla poszczególnych pozycji zbiorczego zestawienia kosztów zakresu podstawowego oraz prawa opcji oraz zsumowanej, łącznej ceny ofertowej brutto za realizację przedmiotu zamówienia.</w:t>
      </w:r>
    </w:p>
    <w:p w:rsidR="00907186" w:rsidRDefault="00907186" w:rsidP="00DF181D">
      <w:pPr>
        <w:pStyle w:val="Akapitzlist"/>
        <w:numPr>
          <w:ilvl w:val="1"/>
          <w:numId w:val="42"/>
        </w:numPr>
        <w:pBdr>
          <w:top w:val="nil"/>
          <w:left w:val="nil"/>
          <w:bottom w:val="nil"/>
          <w:right w:val="nil"/>
          <w:between w:val="nil"/>
        </w:pBdr>
        <w:spacing w:after="120" w:line="240" w:lineRule="auto"/>
        <w:ind w:left="1134" w:hanging="567"/>
        <w:rPr>
          <w:rFonts w:ascii="Calibri" w:eastAsia="Calibri" w:hAnsi="Calibri" w:cs="Calibri"/>
          <w:szCs w:val="24"/>
        </w:rPr>
      </w:pPr>
      <w:r w:rsidRPr="00AE7E1C">
        <w:rPr>
          <w:rFonts w:ascii="Calibri" w:eastAsia="Calibri" w:hAnsi="Calibri" w:cs="Calibri"/>
          <w:szCs w:val="24"/>
        </w:rPr>
        <w:t xml:space="preserve">Dla porównania ofert Zamawiający będzie brał pod uwagę całkowitą cenę brutto obejmującą podatek od towarów i usług (VAT) za wykonanie całości przedmiotu zamówienia. </w:t>
      </w:r>
    </w:p>
    <w:p w:rsidR="00907186" w:rsidRDefault="00907186" w:rsidP="00DF181D">
      <w:pPr>
        <w:pStyle w:val="Akapitzlist"/>
        <w:numPr>
          <w:ilvl w:val="1"/>
          <w:numId w:val="42"/>
        </w:numPr>
        <w:pBdr>
          <w:top w:val="nil"/>
          <w:left w:val="nil"/>
          <w:bottom w:val="nil"/>
          <w:right w:val="nil"/>
          <w:between w:val="nil"/>
        </w:pBdr>
        <w:spacing w:after="120" w:line="240" w:lineRule="auto"/>
        <w:ind w:left="1134" w:hanging="567"/>
        <w:rPr>
          <w:rFonts w:ascii="Calibri" w:eastAsia="Calibri" w:hAnsi="Calibri" w:cs="Calibri"/>
          <w:szCs w:val="24"/>
        </w:rPr>
      </w:pPr>
      <w:r w:rsidRPr="00AE7E1C">
        <w:rPr>
          <w:rFonts w:ascii="Calibri" w:eastAsia="Calibri" w:hAnsi="Calibri" w:cs="Calibri"/>
          <w:szCs w:val="24"/>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907186" w:rsidRPr="00AE7E1C" w:rsidRDefault="00907186" w:rsidP="00DF181D">
      <w:pPr>
        <w:pStyle w:val="Akapitzlist"/>
        <w:numPr>
          <w:ilvl w:val="1"/>
          <w:numId w:val="42"/>
        </w:numPr>
        <w:pBdr>
          <w:top w:val="nil"/>
          <w:left w:val="nil"/>
          <w:bottom w:val="nil"/>
          <w:right w:val="nil"/>
          <w:between w:val="nil"/>
        </w:pBdr>
        <w:spacing w:after="120" w:line="240" w:lineRule="auto"/>
        <w:ind w:left="1134" w:hanging="567"/>
        <w:rPr>
          <w:rFonts w:ascii="Calibri" w:eastAsia="Calibri" w:hAnsi="Calibri" w:cs="Calibri"/>
          <w:szCs w:val="24"/>
        </w:rPr>
      </w:pPr>
      <w:r w:rsidRPr="00AE7E1C">
        <w:rPr>
          <w:rFonts w:ascii="Calibri" w:eastAsia="Calibri" w:hAnsi="Calibri" w:cs="Calibri"/>
          <w:szCs w:val="24"/>
        </w:rPr>
        <w:t>Wszystkie wartości podane w formularzu ofertowym powinny być liczone w złotych polskich z dokładnością do dwóch miejsc po przecinku w rozumieniu ustawy z dnia 9 maja 2014 r. o informowaniu o cenach towarów i usług (Dz. U. z 2014 poz. 915) oraz ustawy z dnia 7 lipca 1994 r. o denominacji złotego (tj. Dz. U. Nr 84, poz. 386 ze zm.).  Wartości % podane w formularzu ofertowym powinny być podane z dokładnością do dwóch miejsc po przecinku.</w:t>
      </w:r>
    </w:p>
    <w:p w:rsidR="00D50453" w:rsidRPr="00216644" w:rsidRDefault="00D50453" w:rsidP="00AE7E1C">
      <w:pPr>
        <w:spacing w:after="148" w:line="248" w:lineRule="auto"/>
        <w:ind w:left="0" w:firstLine="0"/>
        <w:rPr>
          <w:rFonts w:ascii="Calibri" w:hAnsi="Calibri" w:cs="Calibri"/>
        </w:rPr>
      </w:pPr>
    </w:p>
    <w:p w:rsidR="00D50453" w:rsidRPr="009F501D" w:rsidRDefault="00D50453" w:rsidP="00CB2FD6">
      <w:pPr>
        <w:pStyle w:val="Akapitzlist"/>
        <w:numPr>
          <w:ilvl w:val="0"/>
          <w:numId w:val="8"/>
        </w:numPr>
        <w:spacing w:after="118" w:line="271" w:lineRule="auto"/>
        <w:ind w:left="426" w:right="43" w:hanging="284"/>
        <w:rPr>
          <w:rFonts w:ascii="Calibri" w:hAnsi="Calibri" w:cs="Calibri"/>
          <w:highlight w:val="lightGray"/>
        </w:rPr>
      </w:pPr>
      <w:r w:rsidRPr="009F501D">
        <w:rPr>
          <w:rFonts w:ascii="Calibri" w:hAnsi="Calibri" w:cs="Calibri"/>
          <w:b/>
          <w:highlight w:val="lightGray"/>
        </w:rPr>
        <w:t xml:space="preserve">WMAGANIA DOTYCZĄCE WADIUM </w:t>
      </w:r>
    </w:p>
    <w:p w:rsidR="00D50453" w:rsidRPr="00216644" w:rsidRDefault="00D50453" w:rsidP="00D4002A">
      <w:pPr>
        <w:numPr>
          <w:ilvl w:val="1"/>
          <w:numId w:val="8"/>
        </w:numPr>
        <w:tabs>
          <w:tab w:val="left" w:pos="8789"/>
        </w:tabs>
        <w:ind w:left="1134" w:right="614" w:hanging="708"/>
        <w:rPr>
          <w:rFonts w:ascii="Calibri" w:hAnsi="Calibri" w:cs="Calibri"/>
        </w:rPr>
      </w:pPr>
      <w:r w:rsidRPr="00216644">
        <w:rPr>
          <w:rFonts w:ascii="Calibri" w:hAnsi="Calibri" w:cs="Calibri"/>
        </w:rPr>
        <w:t xml:space="preserve">Wykonawca jest zobowiązany wnieść wadium w wysokości: </w:t>
      </w:r>
      <w:r w:rsidR="00865F03">
        <w:rPr>
          <w:rFonts w:ascii="Calibri" w:hAnsi="Calibri" w:cs="Calibri"/>
          <w:b/>
        </w:rPr>
        <w:t>2 000,00</w:t>
      </w:r>
      <w:r w:rsidRPr="00216644">
        <w:rPr>
          <w:rFonts w:ascii="Calibri" w:hAnsi="Calibri" w:cs="Calibri"/>
          <w:b/>
        </w:rPr>
        <w:t xml:space="preserve"> PLN</w:t>
      </w:r>
      <w:r w:rsidRPr="00216644">
        <w:rPr>
          <w:rFonts w:ascii="Calibri" w:hAnsi="Calibri" w:cs="Calibri"/>
        </w:rPr>
        <w:t xml:space="preserve">  </w:t>
      </w:r>
    </w:p>
    <w:p w:rsidR="00D50453" w:rsidRPr="00216644" w:rsidRDefault="00D50453" w:rsidP="009F501D">
      <w:pPr>
        <w:ind w:left="1134" w:right="50" w:firstLine="0"/>
        <w:rPr>
          <w:rFonts w:ascii="Calibri" w:hAnsi="Calibri" w:cs="Calibri"/>
        </w:rPr>
      </w:pPr>
      <w:r w:rsidRPr="00216644">
        <w:rPr>
          <w:rFonts w:ascii="Calibri" w:hAnsi="Calibri" w:cs="Calibri"/>
        </w:rPr>
        <w:t>(słownie: dwa</w:t>
      </w:r>
      <w:r w:rsidR="009F501D">
        <w:rPr>
          <w:rFonts w:ascii="Calibri" w:hAnsi="Calibri" w:cs="Calibri"/>
        </w:rPr>
        <w:t xml:space="preserve"> tysią</w:t>
      </w:r>
      <w:r w:rsidR="00865F03">
        <w:rPr>
          <w:rFonts w:ascii="Calibri" w:hAnsi="Calibri" w:cs="Calibri"/>
        </w:rPr>
        <w:t>ce</w:t>
      </w:r>
      <w:r w:rsidRPr="00216644">
        <w:rPr>
          <w:rFonts w:ascii="Calibri" w:hAnsi="Calibri" w:cs="Calibri"/>
        </w:rPr>
        <w:t xml:space="preserve"> złotych 00/100). </w:t>
      </w:r>
    </w:p>
    <w:p w:rsidR="009F501D" w:rsidRDefault="00D50453" w:rsidP="00CB2FD6">
      <w:pPr>
        <w:numPr>
          <w:ilvl w:val="1"/>
          <w:numId w:val="8"/>
        </w:numPr>
        <w:ind w:left="993" w:right="614" w:hanging="567"/>
        <w:rPr>
          <w:rFonts w:ascii="Calibri" w:hAnsi="Calibri" w:cs="Calibri"/>
        </w:rPr>
      </w:pPr>
      <w:r w:rsidRPr="00216644">
        <w:rPr>
          <w:rFonts w:ascii="Calibri" w:hAnsi="Calibri" w:cs="Calibri"/>
        </w:rPr>
        <w:t xml:space="preserve">Wadium może być wniesione w jednej lub kilku następujących formach: </w:t>
      </w:r>
    </w:p>
    <w:p w:rsidR="00D50453" w:rsidRPr="00216644" w:rsidRDefault="00D50453" w:rsidP="0023633A">
      <w:pPr>
        <w:ind w:left="1418" w:right="614" w:hanging="284"/>
        <w:rPr>
          <w:rFonts w:ascii="Calibri" w:hAnsi="Calibri" w:cs="Calibri"/>
        </w:rPr>
      </w:pPr>
      <w:r w:rsidRPr="00216644">
        <w:rPr>
          <w:rFonts w:ascii="Calibri" w:hAnsi="Calibri" w:cs="Calibri"/>
        </w:rPr>
        <w:t>a)</w:t>
      </w:r>
      <w:r w:rsidRPr="00216644">
        <w:rPr>
          <w:rFonts w:ascii="Calibri" w:eastAsia="Arial" w:hAnsi="Calibri" w:cs="Calibri"/>
        </w:rPr>
        <w:t xml:space="preserve"> </w:t>
      </w:r>
      <w:r w:rsidR="00A15A4D">
        <w:rPr>
          <w:rFonts w:ascii="Calibri" w:eastAsia="Arial" w:hAnsi="Calibri" w:cs="Calibri"/>
        </w:rPr>
        <w:t xml:space="preserve"> </w:t>
      </w:r>
      <w:r w:rsidRPr="00216644">
        <w:rPr>
          <w:rFonts w:ascii="Calibri" w:hAnsi="Calibri" w:cs="Calibri"/>
        </w:rPr>
        <w:t xml:space="preserve">pieniądzu; </w:t>
      </w:r>
    </w:p>
    <w:p w:rsidR="00D50453" w:rsidRPr="00216644" w:rsidRDefault="00D50453" w:rsidP="0023633A">
      <w:pPr>
        <w:numPr>
          <w:ilvl w:val="0"/>
          <w:numId w:val="10"/>
        </w:numPr>
        <w:ind w:left="1418" w:right="50" w:hanging="284"/>
        <w:rPr>
          <w:rFonts w:ascii="Calibri" w:hAnsi="Calibri" w:cs="Calibri"/>
        </w:rPr>
      </w:pPr>
      <w:r w:rsidRPr="00216644">
        <w:rPr>
          <w:rFonts w:ascii="Calibri" w:hAnsi="Calibri" w:cs="Calibri"/>
        </w:rPr>
        <w:lastRenderedPageBreak/>
        <w:t xml:space="preserve">gwarancjach bankowych; </w:t>
      </w:r>
    </w:p>
    <w:p w:rsidR="00D50453" w:rsidRPr="00216644" w:rsidRDefault="00D50453" w:rsidP="0023633A">
      <w:pPr>
        <w:numPr>
          <w:ilvl w:val="0"/>
          <w:numId w:val="10"/>
        </w:numPr>
        <w:ind w:left="1418" w:right="50" w:hanging="284"/>
        <w:rPr>
          <w:rFonts w:ascii="Calibri" w:hAnsi="Calibri" w:cs="Calibri"/>
        </w:rPr>
      </w:pPr>
      <w:r w:rsidRPr="00216644">
        <w:rPr>
          <w:rFonts w:ascii="Calibri" w:hAnsi="Calibri" w:cs="Calibri"/>
        </w:rPr>
        <w:t xml:space="preserve">gwarancjach ubezpieczeniowych; </w:t>
      </w:r>
    </w:p>
    <w:p w:rsidR="00D50453" w:rsidRPr="00216644" w:rsidRDefault="00D50453" w:rsidP="0023633A">
      <w:pPr>
        <w:numPr>
          <w:ilvl w:val="0"/>
          <w:numId w:val="10"/>
        </w:numPr>
        <w:ind w:left="1418" w:right="50" w:hanging="284"/>
        <w:rPr>
          <w:rFonts w:ascii="Calibri" w:hAnsi="Calibri" w:cs="Calibri"/>
        </w:rPr>
      </w:pPr>
      <w:r w:rsidRPr="00216644">
        <w:rPr>
          <w:rFonts w:ascii="Calibri" w:hAnsi="Calibri" w:cs="Calibri"/>
        </w:rPr>
        <w:t xml:space="preserve">poręczeniach udzielanych przez podmioty, o których mowa w art. 6b ust. 5 pkt. 2 ustawy z dnia 9 listopada 2000 r. o utworzeniu Polskiej Agencji Rozwoju Przedsiębiorczości (Dz. U. z 2019 r. poz. 310, 836 i 1572). </w:t>
      </w:r>
    </w:p>
    <w:p w:rsidR="00A15A4D" w:rsidRPr="0055659D" w:rsidRDefault="00A15A4D" w:rsidP="00CB2FD6">
      <w:pPr>
        <w:ind w:left="993" w:right="50" w:hanging="567"/>
        <w:rPr>
          <w:rFonts w:ascii="Calibri" w:hAnsi="Calibri" w:cs="Calibri"/>
        </w:rPr>
      </w:pPr>
      <w:r w:rsidRPr="00A15A4D">
        <w:rPr>
          <w:rFonts w:ascii="Calibri" w:hAnsi="Calibri" w:cs="Calibri"/>
          <w:b/>
        </w:rPr>
        <w:t>19.3.</w:t>
      </w:r>
      <w:r>
        <w:rPr>
          <w:rFonts w:ascii="Calibri" w:hAnsi="Calibri" w:cs="Calibri"/>
        </w:rPr>
        <w:t xml:space="preserve"> </w:t>
      </w:r>
      <w:r w:rsidR="00D50453" w:rsidRPr="0055659D">
        <w:rPr>
          <w:rFonts w:ascii="Calibri" w:hAnsi="Calibri" w:cs="Calibri"/>
        </w:rPr>
        <w:t xml:space="preserve">Wadium wnoszone w pieniądzu należy wpłacić przelewem na następujący rachunek bankowy Zamawiającego:  </w:t>
      </w:r>
      <w:r w:rsidRPr="0055659D">
        <w:rPr>
          <w:rFonts w:ascii="Calibri" w:hAnsi="Calibri" w:cs="Calibri"/>
          <w:szCs w:val="24"/>
        </w:rPr>
        <w:t xml:space="preserve">47 8749 0006 0000 1267 2000 0030 z podaniem tytułu: </w:t>
      </w:r>
    </w:p>
    <w:p w:rsidR="00A15A4D" w:rsidRPr="0055659D" w:rsidRDefault="00A15A4D" w:rsidP="00CB2FD6">
      <w:pPr>
        <w:spacing w:after="0"/>
        <w:ind w:left="993" w:hanging="142"/>
        <w:rPr>
          <w:rFonts w:ascii="Calibri" w:hAnsi="Calibri" w:cs="Calibri"/>
          <w:szCs w:val="24"/>
        </w:rPr>
      </w:pPr>
      <w:r w:rsidRPr="0055659D">
        <w:rPr>
          <w:rFonts w:ascii="Calibri" w:hAnsi="Calibri" w:cs="Calibri"/>
          <w:szCs w:val="24"/>
        </w:rPr>
        <w:t xml:space="preserve"> </w:t>
      </w:r>
      <w:r w:rsidR="0055659D" w:rsidRPr="0055659D">
        <w:rPr>
          <w:rFonts w:ascii="Calibri" w:hAnsi="Calibri" w:cs="Calibri"/>
          <w:szCs w:val="24"/>
        </w:rPr>
        <w:t xml:space="preserve"> </w:t>
      </w:r>
      <w:r w:rsidR="0055659D">
        <w:rPr>
          <w:rFonts w:ascii="Calibri" w:hAnsi="Calibri" w:cs="Calibri"/>
          <w:szCs w:val="24"/>
        </w:rPr>
        <w:t xml:space="preserve"> </w:t>
      </w:r>
      <w:r w:rsidRPr="0055659D">
        <w:rPr>
          <w:rFonts w:ascii="Calibri" w:hAnsi="Calibri" w:cs="Calibri"/>
          <w:szCs w:val="24"/>
        </w:rPr>
        <w:t xml:space="preserve">wadium w postępowaniu: </w:t>
      </w:r>
      <w:r w:rsidRPr="0055659D">
        <w:rPr>
          <w:rFonts w:ascii="Calibri" w:hAnsi="Calibri" w:cs="Calibri"/>
        </w:rPr>
        <w:t>w ramach realizacji projektu pn</w:t>
      </w:r>
      <w:r w:rsidRPr="0055659D">
        <w:rPr>
          <w:rFonts w:ascii="Calibri" w:hAnsi="Calibri" w:cs="Calibri"/>
          <w:i/>
        </w:rPr>
        <w:t xml:space="preserve">.: </w:t>
      </w:r>
      <w:r w:rsidRPr="0055659D">
        <w:rPr>
          <w:rFonts w:ascii="Calibri" w:hAnsi="Calibri" w:cs="Calibri"/>
          <w:i/>
          <w:lang w:eastAsia="x-none"/>
        </w:rPr>
        <w:t>„</w:t>
      </w:r>
      <w:r w:rsidR="008E54CA" w:rsidRPr="008E54CA">
        <w:rPr>
          <w:rFonts w:ascii="Calibri" w:hAnsi="Calibri" w:cs="Calibri"/>
          <w:i/>
          <w:lang w:eastAsia="x-none"/>
        </w:rPr>
        <w:t>WYKONANIE PRAC BUDOWLANYCH  W RAMACH BUDOWY DREWNIANEGO BUDYNKU MIESZKALNEGO NA TERENIE MUZEUM ROLNICTWA W CIECHANOWCU</w:t>
      </w:r>
      <w:r w:rsidRPr="0055659D">
        <w:rPr>
          <w:rFonts w:ascii="Calibri" w:hAnsi="Calibri" w:cs="Calibri"/>
          <w:i/>
          <w:lang w:eastAsia="x-none"/>
        </w:rPr>
        <w:t>”</w:t>
      </w:r>
    </w:p>
    <w:p w:rsidR="00D50453" w:rsidRPr="00216644" w:rsidRDefault="00A15A4D" w:rsidP="00CB2FD6">
      <w:pPr>
        <w:ind w:left="993" w:right="50" w:hanging="567"/>
        <w:rPr>
          <w:rFonts w:ascii="Calibri" w:hAnsi="Calibri" w:cs="Calibri"/>
        </w:rPr>
      </w:pPr>
      <w:r w:rsidRPr="00A15A4D">
        <w:rPr>
          <w:rFonts w:ascii="Calibri" w:hAnsi="Calibri" w:cs="Calibri"/>
          <w:b/>
        </w:rPr>
        <w:t>19.4.</w:t>
      </w:r>
      <w:r>
        <w:rPr>
          <w:rFonts w:ascii="Calibri" w:hAnsi="Calibri" w:cs="Calibri"/>
        </w:rPr>
        <w:t xml:space="preserve"> </w:t>
      </w:r>
      <w:r w:rsidR="00D50453" w:rsidRPr="00216644">
        <w:rPr>
          <w:rFonts w:ascii="Calibri" w:hAnsi="Calibri" w:cs="Calibri"/>
        </w:rPr>
        <w:t xml:space="preserve">Za skuteczne wniesienie wadium w pieniądzu, zamawiający uzna wadium, które znajdzie się na rachunku bankowym zamawiającego </w:t>
      </w:r>
      <w:r w:rsidR="00D50453" w:rsidRPr="00216644">
        <w:rPr>
          <w:rFonts w:ascii="Calibri" w:hAnsi="Calibri" w:cs="Calibri"/>
          <w:b/>
        </w:rPr>
        <w:t>przed upływem terminu składania ofert.</w:t>
      </w:r>
      <w:r w:rsidR="00D50453" w:rsidRPr="00216644">
        <w:rPr>
          <w:rFonts w:ascii="Calibri" w:hAnsi="Calibri" w:cs="Calibri"/>
        </w:rPr>
        <w:t xml:space="preserve"> </w:t>
      </w:r>
    </w:p>
    <w:p w:rsidR="00D50453" w:rsidRPr="00216644" w:rsidRDefault="00A15A4D" w:rsidP="00CB2FD6">
      <w:pPr>
        <w:ind w:left="993" w:right="50" w:hanging="567"/>
        <w:rPr>
          <w:rFonts w:ascii="Calibri" w:hAnsi="Calibri" w:cs="Calibri"/>
        </w:rPr>
      </w:pPr>
      <w:r w:rsidRPr="00A15A4D">
        <w:rPr>
          <w:rFonts w:ascii="Calibri" w:hAnsi="Calibri" w:cs="Calibri"/>
          <w:b/>
        </w:rPr>
        <w:t>19.5.</w:t>
      </w:r>
      <w:r>
        <w:rPr>
          <w:rFonts w:ascii="Calibri" w:hAnsi="Calibri" w:cs="Calibri"/>
        </w:rPr>
        <w:t xml:space="preserve"> </w:t>
      </w:r>
      <w:r w:rsidR="00D50453" w:rsidRPr="00216644">
        <w:rPr>
          <w:rFonts w:ascii="Calibri" w:hAnsi="Calibri" w:cs="Calibri"/>
        </w:rPr>
        <w:t xml:space="preserve">W przypadku wnoszenia wadium w formie gwarancji lub poręczenia, wykonawca przekazuje zamawiającemu oryginał gwarancji lub poręczenia w postaci elektronicznej. Gwarancja lub poręczenie musi zawierać w swojej treści nieodwołalne i bezwarunkowe zobowiązanie wystawcy dokumentu do zapłaty na rzecz Zamawiającego kwoty wadium płatne na pierwsze pisemne żądanie Zamawiającego. </w:t>
      </w:r>
    </w:p>
    <w:p w:rsidR="00D50453" w:rsidRPr="00216644" w:rsidRDefault="00A15A4D" w:rsidP="00CB2FD6">
      <w:pPr>
        <w:ind w:left="993" w:right="50" w:hanging="567"/>
        <w:rPr>
          <w:rFonts w:ascii="Calibri" w:hAnsi="Calibri" w:cs="Calibri"/>
        </w:rPr>
      </w:pPr>
      <w:r w:rsidRPr="00A15A4D">
        <w:rPr>
          <w:rFonts w:ascii="Calibri" w:hAnsi="Calibri" w:cs="Calibri"/>
          <w:b/>
        </w:rPr>
        <w:t>19.6.</w:t>
      </w:r>
      <w:r>
        <w:rPr>
          <w:rFonts w:ascii="Calibri" w:hAnsi="Calibri" w:cs="Calibri"/>
        </w:rPr>
        <w:t xml:space="preserve"> </w:t>
      </w:r>
      <w:r w:rsidR="00D50453" w:rsidRPr="00216644">
        <w:rPr>
          <w:rFonts w:ascii="Calibri" w:hAnsi="Calibri" w:cs="Calibri"/>
        </w:rPr>
        <w:t xml:space="preserve">W przypadku wnoszenia wadium w formie innej niż pieniężna, zamawiający wymaga dołączenia oryginału dokumentu wadialnego (gwarancji lub poręczenia) do oferty.  </w:t>
      </w:r>
    </w:p>
    <w:p w:rsidR="00D50453" w:rsidRPr="00216644" w:rsidRDefault="00A15A4D" w:rsidP="00CB2FD6">
      <w:pPr>
        <w:ind w:left="993" w:right="50" w:hanging="567"/>
        <w:rPr>
          <w:rFonts w:ascii="Calibri" w:hAnsi="Calibri" w:cs="Calibri"/>
        </w:rPr>
      </w:pPr>
      <w:r w:rsidRPr="00A15A4D">
        <w:rPr>
          <w:rFonts w:ascii="Calibri" w:hAnsi="Calibri" w:cs="Calibri"/>
          <w:b/>
        </w:rPr>
        <w:t>19.7.</w:t>
      </w:r>
      <w:r>
        <w:rPr>
          <w:rFonts w:ascii="Calibri" w:hAnsi="Calibri" w:cs="Calibri"/>
        </w:rPr>
        <w:t xml:space="preserve"> </w:t>
      </w:r>
      <w:r w:rsidR="00D50453" w:rsidRPr="00216644">
        <w:rPr>
          <w:rFonts w:ascii="Calibri" w:hAnsi="Calibri" w:cs="Calibri"/>
        </w:rPr>
        <w:t xml:space="preserve">Wadium musi zabezpieczać ofertę przez cały okres związania ofertą, począwszy  od dnia, w którym upływa termin składania ofert. </w:t>
      </w:r>
    </w:p>
    <w:p w:rsidR="00D50453" w:rsidRPr="00216644" w:rsidRDefault="00D50453" w:rsidP="00D50453">
      <w:pPr>
        <w:spacing w:after="133" w:line="271" w:lineRule="auto"/>
        <w:ind w:right="48"/>
        <w:rPr>
          <w:rFonts w:ascii="Calibri" w:hAnsi="Calibri" w:cs="Calibri"/>
        </w:rPr>
      </w:pPr>
    </w:p>
    <w:p w:rsidR="00C80FBC" w:rsidRPr="00A15A4D" w:rsidRDefault="000C52EF" w:rsidP="00193E88">
      <w:pPr>
        <w:numPr>
          <w:ilvl w:val="0"/>
          <w:numId w:val="8"/>
        </w:numPr>
        <w:spacing w:after="133" w:line="271" w:lineRule="auto"/>
        <w:ind w:left="709" w:right="48" w:hanging="567"/>
        <w:rPr>
          <w:rFonts w:ascii="Calibri" w:hAnsi="Calibri" w:cs="Calibri"/>
          <w:b/>
          <w:highlight w:val="lightGray"/>
        </w:rPr>
      </w:pPr>
      <w:r w:rsidRPr="00A15A4D">
        <w:rPr>
          <w:rFonts w:ascii="Calibri" w:hAnsi="Calibri" w:cs="Calibri"/>
          <w:b/>
          <w:highlight w:val="lightGray"/>
        </w:rPr>
        <w:t xml:space="preserve">TERMIN ZWIĄZANIA Z OFERTĄ </w:t>
      </w:r>
    </w:p>
    <w:p w:rsidR="008B2714" w:rsidRPr="00A15A4D" w:rsidRDefault="00A15A4D" w:rsidP="00193E88">
      <w:pPr>
        <w:spacing w:after="148" w:line="248" w:lineRule="auto"/>
        <w:ind w:left="993" w:hanging="567"/>
        <w:rPr>
          <w:rFonts w:ascii="Calibri" w:hAnsi="Calibri" w:cs="Calibri"/>
        </w:rPr>
      </w:pPr>
      <w:r w:rsidRPr="00A15A4D">
        <w:rPr>
          <w:rFonts w:ascii="Calibri" w:hAnsi="Calibri" w:cs="Calibri"/>
          <w:b/>
        </w:rPr>
        <w:t>20.1.</w:t>
      </w:r>
      <w:r>
        <w:rPr>
          <w:rFonts w:ascii="Calibri" w:hAnsi="Calibri" w:cs="Calibri"/>
        </w:rPr>
        <w:t xml:space="preserve"> </w:t>
      </w:r>
      <w:r w:rsidR="008B2714" w:rsidRPr="00A15A4D">
        <w:rPr>
          <w:rFonts w:ascii="Calibri" w:hAnsi="Calibri" w:cs="Calibri"/>
        </w:rPr>
        <w:t>Wykonawca jest związany ofertą od dnia upływu terminu składani</w:t>
      </w:r>
      <w:r w:rsidRPr="00A15A4D">
        <w:rPr>
          <w:rFonts w:ascii="Calibri" w:hAnsi="Calibri" w:cs="Calibri"/>
        </w:rPr>
        <w:t xml:space="preserve">a ofert do dnia </w:t>
      </w:r>
      <w:r w:rsidR="00193E88">
        <w:rPr>
          <w:rFonts w:ascii="Calibri" w:hAnsi="Calibri" w:cs="Calibri"/>
        </w:rPr>
        <w:br/>
      </w:r>
      <w:r w:rsidR="000E2634">
        <w:rPr>
          <w:rFonts w:ascii="Calibri" w:hAnsi="Calibri" w:cs="Calibri"/>
        </w:rPr>
        <w:t>18</w:t>
      </w:r>
      <w:r w:rsidR="0023633A">
        <w:rPr>
          <w:rFonts w:ascii="Calibri" w:hAnsi="Calibri" w:cs="Calibri"/>
        </w:rPr>
        <w:t>.11</w:t>
      </w:r>
      <w:r w:rsidR="00CB2365" w:rsidRPr="00A15A4D">
        <w:rPr>
          <w:rFonts w:ascii="Calibri" w:hAnsi="Calibri" w:cs="Calibri"/>
        </w:rPr>
        <w:t>.</w:t>
      </w:r>
      <w:r w:rsidR="000E2634">
        <w:rPr>
          <w:rFonts w:ascii="Calibri" w:hAnsi="Calibri" w:cs="Calibri"/>
        </w:rPr>
        <w:t>2021 r.</w:t>
      </w:r>
      <w:r w:rsidR="008B2714" w:rsidRPr="00A15A4D">
        <w:rPr>
          <w:rFonts w:ascii="Calibri" w:hAnsi="Calibri" w:cs="Calibri"/>
        </w:rPr>
        <w:t xml:space="preserve">, przy czym pierwszym dniem terminu związania ofertą jest dzień, </w:t>
      </w:r>
      <w:r w:rsidR="00193E88">
        <w:rPr>
          <w:rFonts w:ascii="Calibri" w:hAnsi="Calibri" w:cs="Calibri"/>
        </w:rPr>
        <w:br/>
      </w:r>
      <w:r w:rsidR="008B2714" w:rsidRPr="00A15A4D">
        <w:rPr>
          <w:rFonts w:ascii="Calibri" w:hAnsi="Calibri" w:cs="Calibri"/>
        </w:rPr>
        <w:t xml:space="preserve">w którym upływa termin składania ofert. </w:t>
      </w:r>
    </w:p>
    <w:p w:rsidR="008B2714" w:rsidRPr="00A15A4D" w:rsidRDefault="00A15A4D" w:rsidP="00193E88">
      <w:pPr>
        <w:spacing w:after="148" w:line="248" w:lineRule="auto"/>
        <w:ind w:left="993" w:hanging="567"/>
        <w:rPr>
          <w:rFonts w:ascii="Calibri" w:hAnsi="Calibri" w:cs="Calibri"/>
        </w:rPr>
      </w:pPr>
      <w:r w:rsidRPr="00A15A4D">
        <w:rPr>
          <w:rFonts w:ascii="Calibri" w:hAnsi="Calibri" w:cs="Calibri"/>
          <w:b/>
        </w:rPr>
        <w:t>20.2.</w:t>
      </w:r>
      <w:r>
        <w:rPr>
          <w:rFonts w:ascii="Calibri" w:hAnsi="Calibri" w:cs="Calibri"/>
        </w:rPr>
        <w:t xml:space="preserve"> </w:t>
      </w:r>
      <w:r w:rsidR="00CB2365" w:rsidRPr="00A15A4D">
        <w:rPr>
          <w:rFonts w:ascii="Calibri" w:hAnsi="Calibri" w:cs="Calibri"/>
        </w:rPr>
        <w:t>W przypadku gdy wybó</w:t>
      </w:r>
      <w:r w:rsidR="008B2714" w:rsidRPr="00A15A4D">
        <w:rPr>
          <w:rFonts w:ascii="Calibri" w:hAnsi="Calibri" w:cs="Calibri"/>
        </w:rPr>
        <w:t>r naj</w:t>
      </w:r>
      <w:r w:rsidR="00CB2365" w:rsidRPr="00A15A4D">
        <w:rPr>
          <w:rFonts w:ascii="Calibri" w:hAnsi="Calibri" w:cs="Calibri"/>
        </w:rPr>
        <w:t>korzystniejszej oferty nie nastąpi przed upływem terminu związania ofertą określonego w SWZ, Zamawiający przed upływem terminu związania ofertą zwraca się</w:t>
      </w:r>
      <w:r w:rsidR="00D56146" w:rsidRPr="00A15A4D">
        <w:rPr>
          <w:rFonts w:ascii="Calibri" w:hAnsi="Calibri" w:cs="Calibri"/>
        </w:rPr>
        <w:t xml:space="preserve"> jednokrotnie do Wykonawcó</w:t>
      </w:r>
      <w:r w:rsidR="008B2714" w:rsidRPr="00A15A4D">
        <w:rPr>
          <w:rFonts w:ascii="Calibri" w:hAnsi="Calibri" w:cs="Calibri"/>
        </w:rPr>
        <w:t xml:space="preserve">w o </w:t>
      </w:r>
      <w:r w:rsidR="00D56146" w:rsidRPr="00A15A4D">
        <w:rPr>
          <w:rFonts w:ascii="Calibri" w:hAnsi="Calibri" w:cs="Calibri"/>
        </w:rPr>
        <w:t>wyraż</w:t>
      </w:r>
      <w:r w:rsidR="00D56146" w:rsidRPr="00A15A4D">
        <w:rPr>
          <w:rFonts w:ascii="Calibri" w:eastAsia="Arial" w:hAnsi="Calibri" w:cs="Calibri"/>
        </w:rPr>
        <w:t>e</w:t>
      </w:r>
      <w:r w:rsidR="00D56146" w:rsidRPr="00A15A4D">
        <w:rPr>
          <w:rFonts w:ascii="Calibri" w:hAnsi="Calibri" w:cs="Calibri"/>
        </w:rPr>
        <w:t>nie</w:t>
      </w:r>
      <w:r w:rsidR="008B2714" w:rsidRPr="00A15A4D">
        <w:rPr>
          <w:rFonts w:ascii="Calibri" w:hAnsi="Calibri" w:cs="Calibri"/>
        </w:rPr>
        <w:t xml:space="preserve"> zgody na </w:t>
      </w:r>
      <w:r w:rsidR="00D56146" w:rsidRPr="00A15A4D">
        <w:rPr>
          <w:rFonts w:ascii="Calibri" w:hAnsi="Calibri" w:cs="Calibri"/>
        </w:rPr>
        <w:t>przedłużenie</w:t>
      </w:r>
      <w:r w:rsidR="008B2714" w:rsidRPr="00A15A4D">
        <w:rPr>
          <w:rFonts w:ascii="Calibri" w:hAnsi="Calibri" w:cs="Calibri"/>
        </w:rPr>
        <w:t xml:space="preserve"> tego terminu o wskazywany przez niego okres, nie </w:t>
      </w:r>
      <w:r w:rsidR="00D56146" w:rsidRPr="00A15A4D">
        <w:rPr>
          <w:rFonts w:ascii="Calibri" w:hAnsi="Calibri" w:cs="Calibri"/>
        </w:rPr>
        <w:t>dłuższy</w:t>
      </w:r>
      <w:r w:rsidR="008B2714" w:rsidRPr="00A15A4D">
        <w:rPr>
          <w:rFonts w:ascii="Calibri" w:hAnsi="Calibri" w:cs="Calibri"/>
        </w:rPr>
        <w:t xml:space="preserve"> </w:t>
      </w:r>
      <w:r w:rsidR="00D56146" w:rsidRPr="00A15A4D">
        <w:rPr>
          <w:rFonts w:ascii="Calibri" w:hAnsi="Calibri" w:cs="Calibri"/>
        </w:rPr>
        <w:t>niż</w:t>
      </w:r>
      <w:r w:rsidR="008B2714" w:rsidRPr="00A15A4D">
        <w:rPr>
          <w:rFonts w:ascii="Calibri" w:hAnsi="Calibri" w:cs="Calibri"/>
        </w:rPr>
        <w:t xml:space="preserve"> 30 dni. </w:t>
      </w:r>
    </w:p>
    <w:p w:rsidR="008B2714" w:rsidRPr="00A15A4D" w:rsidRDefault="00A15A4D" w:rsidP="00193E88">
      <w:pPr>
        <w:spacing w:after="69" w:line="248" w:lineRule="auto"/>
        <w:ind w:left="993" w:hanging="567"/>
        <w:rPr>
          <w:rFonts w:ascii="Calibri" w:hAnsi="Calibri" w:cs="Calibri"/>
        </w:rPr>
      </w:pPr>
      <w:r w:rsidRPr="00A15A4D">
        <w:rPr>
          <w:rFonts w:ascii="Calibri" w:hAnsi="Calibri" w:cs="Calibri"/>
          <w:b/>
        </w:rPr>
        <w:t>20.3.</w:t>
      </w:r>
      <w:r>
        <w:rPr>
          <w:rFonts w:ascii="Calibri" w:hAnsi="Calibri" w:cs="Calibri"/>
        </w:rPr>
        <w:t xml:space="preserve"> </w:t>
      </w:r>
      <w:r w:rsidR="00CB2365" w:rsidRPr="00A15A4D">
        <w:rPr>
          <w:rFonts w:ascii="Calibri" w:hAnsi="Calibri" w:cs="Calibri"/>
        </w:rPr>
        <w:t>Przedłuż</w:t>
      </w:r>
      <w:r w:rsidR="008B2714" w:rsidRPr="00A15A4D">
        <w:rPr>
          <w:rFonts w:ascii="Calibri" w:hAnsi="Calibri" w:cs="Calibri"/>
        </w:rPr>
        <w:t xml:space="preserve">enie terminu </w:t>
      </w:r>
      <w:r w:rsidR="00D56146" w:rsidRPr="00A15A4D">
        <w:rPr>
          <w:rFonts w:ascii="Calibri" w:hAnsi="Calibri" w:cs="Calibri"/>
        </w:rPr>
        <w:t>związania ofertą</w:t>
      </w:r>
      <w:r w:rsidR="008B2714" w:rsidRPr="00A15A4D">
        <w:rPr>
          <w:rFonts w:ascii="Calibri" w:hAnsi="Calibri" w:cs="Calibri"/>
        </w:rPr>
        <w:t xml:space="preserve">, o </w:t>
      </w:r>
      <w:r w:rsidR="00D56146" w:rsidRPr="00A15A4D">
        <w:rPr>
          <w:rFonts w:ascii="Calibri" w:hAnsi="Calibri" w:cs="Calibri"/>
        </w:rPr>
        <w:t>którym mowa w ust.</w:t>
      </w:r>
      <w:r w:rsidR="00CB2365" w:rsidRPr="00A15A4D">
        <w:rPr>
          <w:rFonts w:ascii="Calibri" w:hAnsi="Calibri" w:cs="Calibri"/>
        </w:rPr>
        <w:t>2, wymaga złoż</w:t>
      </w:r>
      <w:r w:rsidR="00D56146" w:rsidRPr="00A15A4D">
        <w:rPr>
          <w:rFonts w:ascii="Calibri" w:hAnsi="Calibri" w:cs="Calibri"/>
        </w:rPr>
        <w:t>enia przez Wykonawcę</w:t>
      </w:r>
      <w:r w:rsidR="008B2714" w:rsidRPr="00A15A4D">
        <w:rPr>
          <w:rFonts w:ascii="Calibri" w:hAnsi="Calibri" w:cs="Calibri"/>
        </w:rPr>
        <w:t xml:space="preserve"> pisemnego</w:t>
      </w:r>
      <w:r w:rsidR="00CB2365" w:rsidRPr="00A15A4D">
        <w:rPr>
          <w:rFonts w:ascii="Calibri" w:hAnsi="Calibri" w:cs="Calibri"/>
          <w:vertAlign w:val="superscript"/>
        </w:rPr>
        <w:t xml:space="preserve"> </w:t>
      </w:r>
      <w:r w:rsidR="00CB2365" w:rsidRPr="00A15A4D">
        <w:rPr>
          <w:rFonts w:ascii="Calibri" w:hAnsi="Calibri" w:cs="Calibri"/>
        </w:rPr>
        <w:t>oświadczenia o wyrażeniu zgody na przedłuż</w:t>
      </w:r>
      <w:r w:rsidR="008B2714" w:rsidRPr="00A15A4D">
        <w:rPr>
          <w:rFonts w:ascii="Calibri" w:hAnsi="Calibri" w:cs="Calibri"/>
        </w:rPr>
        <w:t>enie terminu z</w:t>
      </w:r>
      <w:r w:rsidR="00CB2365" w:rsidRPr="00A15A4D">
        <w:rPr>
          <w:rFonts w:ascii="Calibri" w:hAnsi="Calibri" w:cs="Calibri"/>
        </w:rPr>
        <w:t>wią</w:t>
      </w:r>
      <w:r w:rsidR="00D56146" w:rsidRPr="00A15A4D">
        <w:rPr>
          <w:rFonts w:ascii="Calibri" w:hAnsi="Calibri" w:cs="Calibri"/>
        </w:rPr>
        <w:t>zania ofertą</w:t>
      </w:r>
      <w:r w:rsidR="008B2714" w:rsidRPr="00A15A4D">
        <w:rPr>
          <w:rFonts w:ascii="Calibri" w:hAnsi="Calibri" w:cs="Calibri"/>
        </w:rPr>
        <w:t xml:space="preserve">. </w:t>
      </w:r>
    </w:p>
    <w:p w:rsidR="0055659D" w:rsidRPr="00216644" w:rsidRDefault="0055659D" w:rsidP="0055659D">
      <w:pPr>
        <w:spacing w:after="133" w:line="271" w:lineRule="auto"/>
        <w:ind w:left="0" w:right="48" w:firstLine="0"/>
        <w:rPr>
          <w:rFonts w:ascii="Calibri" w:hAnsi="Calibri" w:cs="Calibri"/>
          <w:b/>
        </w:rPr>
      </w:pPr>
    </w:p>
    <w:p w:rsidR="00CD6D13" w:rsidRPr="00A15A4D" w:rsidRDefault="00CD6D13" w:rsidP="00A54975">
      <w:pPr>
        <w:numPr>
          <w:ilvl w:val="0"/>
          <w:numId w:val="8"/>
        </w:numPr>
        <w:spacing w:after="133" w:line="271" w:lineRule="auto"/>
        <w:ind w:left="567" w:right="48" w:hanging="360"/>
        <w:rPr>
          <w:rFonts w:ascii="Calibri" w:hAnsi="Calibri" w:cs="Calibri"/>
          <w:b/>
          <w:highlight w:val="lightGray"/>
        </w:rPr>
      </w:pPr>
      <w:r w:rsidRPr="00A15A4D">
        <w:rPr>
          <w:rFonts w:ascii="Calibri" w:hAnsi="Calibri" w:cs="Calibri"/>
          <w:b/>
          <w:highlight w:val="lightGray"/>
        </w:rPr>
        <w:t>OPIS KRYTERIÓW OCENY OFERT, WRAZ Z PODANIEM WAG TYCH KRYTERIÓW I SPOSOBU OCENY OFERT</w:t>
      </w:r>
    </w:p>
    <w:p w:rsidR="0005573A" w:rsidRPr="0005573A" w:rsidRDefault="0005573A" w:rsidP="0005573A">
      <w:pPr>
        <w:spacing w:after="120" w:line="276" w:lineRule="auto"/>
        <w:ind w:left="567" w:firstLine="0"/>
        <w:rPr>
          <w:rFonts w:ascii="Calibri" w:hAnsi="Calibri" w:cs="Calibri"/>
          <w:color w:val="auto"/>
          <w:szCs w:val="24"/>
        </w:rPr>
      </w:pPr>
      <w:r w:rsidRPr="0005573A">
        <w:rPr>
          <w:rFonts w:ascii="Calibri" w:hAnsi="Calibri" w:cs="Calibri"/>
          <w:color w:val="auto"/>
          <w:szCs w:val="24"/>
        </w:rPr>
        <w:t>Za ofertę najkorzystniejszą</w:t>
      </w:r>
      <w:r w:rsidRPr="0005573A">
        <w:rPr>
          <w:rFonts w:ascii="Calibri" w:hAnsi="Calibri" w:cs="Calibri"/>
          <w:b/>
          <w:color w:val="auto"/>
          <w:szCs w:val="24"/>
        </w:rPr>
        <w:t xml:space="preserve"> </w:t>
      </w:r>
      <w:r w:rsidRPr="0005573A">
        <w:rPr>
          <w:rFonts w:ascii="Calibri" w:hAnsi="Calibri" w:cs="Calibri"/>
          <w:color w:val="auto"/>
          <w:szCs w:val="24"/>
        </w:rPr>
        <w:t xml:space="preserve">zostanie uznana oferta zawierająca najkorzystniejszy bilans punktów w kryteriach: </w:t>
      </w:r>
    </w:p>
    <w:p w:rsidR="0005573A" w:rsidRPr="0005573A" w:rsidRDefault="0005573A" w:rsidP="00DF181D">
      <w:pPr>
        <w:numPr>
          <w:ilvl w:val="0"/>
          <w:numId w:val="33"/>
        </w:numPr>
        <w:autoSpaceDE w:val="0"/>
        <w:autoSpaceDN w:val="0"/>
        <w:adjustRightInd w:val="0"/>
        <w:spacing w:after="0" w:line="276" w:lineRule="auto"/>
        <w:ind w:left="1276"/>
        <w:jc w:val="left"/>
        <w:rPr>
          <w:rFonts w:ascii="Calibri" w:hAnsi="Calibri" w:cs="Calibri"/>
          <w:color w:val="auto"/>
          <w:szCs w:val="24"/>
        </w:rPr>
      </w:pPr>
      <w:r w:rsidRPr="0005573A">
        <w:rPr>
          <w:rFonts w:ascii="Calibri" w:hAnsi="Calibri" w:cs="Calibri"/>
          <w:b/>
          <w:szCs w:val="24"/>
        </w:rPr>
        <w:t>Cena oferty brutto</w:t>
      </w:r>
      <w:r w:rsidRPr="0005573A">
        <w:rPr>
          <w:rFonts w:ascii="Calibri" w:hAnsi="Calibri" w:cs="Calibri"/>
          <w:color w:val="auto"/>
          <w:szCs w:val="24"/>
        </w:rPr>
        <w:t xml:space="preserve"> </w:t>
      </w:r>
      <w:r w:rsidRPr="0005573A">
        <w:rPr>
          <w:rFonts w:ascii="Calibri" w:hAnsi="Calibri" w:cs="Calibri"/>
          <w:b/>
          <w:color w:val="auto"/>
          <w:szCs w:val="24"/>
        </w:rPr>
        <w:t>(C)</w:t>
      </w:r>
    </w:p>
    <w:p w:rsidR="0005573A" w:rsidRPr="0005573A" w:rsidRDefault="0005573A" w:rsidP="00DF181D">
      <w:pPr>
        <w:numPr>
          <w:ilvl w:val="0"/>
          <w:numId w:val="33"/>
        </w:numPr>
        <w:autoSpaceDE w:val="0"/>
        <w:autoSpaceDN w:val="0"/>
        <w:adjustRightInd w:val="0"/>
        <w:spacing w:after="0" w:line="276" w:lineRule="auto"/>
        <w:ind w:left="1276"/>
        <w:jc w:val="left"/>
        <w:rPr>
          <w:rFonts w:ascii="Calibri" w:hAnsi="Calibri" w:cs="Calibri"/>
          <w:color w:val="auto"/>
          <w:szCs w:val="24"/>
        </w:rPr>
      </w:pPr>
      <w:r w:rsidRPr="0005573A">
        <w:rPr>
          <w:rFonts w:ascii="Calibri" w:hAnsi="Calibri" w:cs="Calibri"/>
          <w:b/>
          <w:szCs w:val="24"/>
        </w:rPr>
        <w:t>Okres gwarancji (GW)</w:t>
      </w:r>
    </w:p>
    <w:p w:rsidR="0005573A" w:rsidRPr="0005573A" w:rsidRDefault="0005573A" w:rsidP="0005573A">
      <w:pPr>
        <w:autoSpaceDE w:val="0"/>
        <w:autoSpaceDN w:val="0"/>
        <w:adjustRightInd w:val="0"/>
        <w:spacing w:after="0" w:line="276" w:lineRule="auto"/>
        <w:ind w:left="0" w:firstLine="0"/>
        <w:rPr>
          <w:rFonts w:ascii="Calibri" w:hAnsi="Calibri" w:cs="Calibri"/>
          <w:color w:val="auto"/>
          <w:szCs w:val="24"/>
        </w:rPr>
      </w:pPr>
    </w:p>
    <w:p w:rsidR="0005573A" w:rsidRPr="0005573A" w:rsidRDefault="0005573A" w:rsidP="0005573A">
      <w:pPr>
        <w:autoSpaceDE w:val="0"/>
        <w:autoSpaceDN w:val="0"/>
        <w:adjustRightInd w:val="0"/>
        <w:spacing w:after="0" w:line="276" w:lineRule="auto"/>
        <w:ind w:left="0" w:firstLine="0"/>
        <w:rPr>
          <w:rFonts w:ascii="Calibri" w:hAnsi="Calibri" w:cs="Calibri"/>
          <w:color w:val="auto"/>
          <w:szCs w:val="24"/>
        </w:rPr>
      </w:pPr>
      <w:r>
        <w:rPr>
          <w:rFonts w:ascii="Calibri" w:hAnsi="Calibri" w:cs="Calibri"/>
          <w:color w:val="auto"/>
          <w:szCs w:val="24"/>
        </w:rPr>
        <w:lastRenderedPageBreak/>
        <w:t xml:space="preserve">            </w:t>
      </w:r>
      <w:r w:rsidRPr="0005573A">
        <w:rPr>
          <w:rFonts w:ascii="Calibri" w:hAnsi="Calibri" w:cs="Calibri"/>
          <w:color w:val="auto"/>
          <w:szCs w:val="24"/>
        </w:rPr>
        <w:t>Powyższym kryteriom Zamawiający przypisał następujące znaczenie:</w:t>
      </w:r>
    </w:p>
    <w:p w:rsidR="0005573A" w:rsidRPr="0005573A" w:rsidRDefault="0005573A" w:rsidP="0005573A">
      <w:pPr>
        <w:autoSpaceDE w:val="0"/>
        <w:autoSpaceDN w:val="0"/>
        <w:adjustRightInd w:val="0"/>
        <w:spacing w:after="0" w:line="276" w:lineRule="auto"/>
        <w:ind w:left="709" w:firstLine="0"/>
        <w:rPr>
          <w:rFonts w:ascii="Calibri" w:hAnsi="Calibri" w:cs="Calibri"/>
          <w:color w:val="auto"/>
          <w:szCs w:val="24"/>
        </w:rPr>
      </w:pPr>
    </w:p>
    <w:tbl>
      <w:tblPr>
        <w:tblW w:w="8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3579"/>
        <w:gridCol w:w="956"/>
        <w:gridCol w:w="1239"/>
        <w:gridCol w:w="1804"/>
      </w:tblGrid>
      <w:tr w:rsidR="0005573A" w:rsidRPr="0005573A" w:rsidTr="0071027A">
        <w:trPr>
          <w:jc w:val="center"/>
        </w:trPr>
        <w:tc>
          <w:tcPr>
            <w:tcW w:w="6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5573A" w:rsidRPr="0005573A" w:rsidRDefault="0005573A" w:rsidP="0005573A">
            <w:pPr>
              <w:spacing w:before="120" w:after="120" w:line="240" w:lineRule="auto"/>
              <w:ind w:left="0" w:firstLine="0"/>
              <w:jc w:val="left"/>
              <w:rPr>
                <w:rFonts w:ascii="Calibri" w:hAnsi="Calibri" w:cs="Calibri"/>
                <w:b/>
                <w:color w:val="000000" w:themeColor="text1"/>
                <w:szCs w:val="24"/>
              </w:rPr>
            </w:pPr>
            <w:r w:rsidRPr="0005573A">
              <w:rPr>
                <w:rFonts w:ascii="Calibri" w:hAnsi="Calibri" w:cs="Calibri"/>
                <w:b/>
                <w:color w:val="000000" w:themeColor="text1"/>
                <w:szCs w:val="24"/>
              </w:rPr>
              <w:t>Lp.</w:t>
            </w:r>
          </w:p>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5573A" w:rsidRPr="0005573A" w:rsidRDefault="0005573A" w:rsidP="0005573A">
            <w:pPr>
              <w:spacing w:before="120" w:after="120" w:line="240" w:lineRule="auto"/>
              <w:ind w:left="0" w:firstLine="0"/>
              <w:jc w:val="left"/>
              <w:rPr>
                <w:rFonts w:ascii="Calibri" w:hAnsi="Calibri" w:cs="Calibri"/>
                <w:b/>
                <w:color w:val="000000" w:themeColor="text1"/>
                <w:szCs w:val="24"/>
              </w:rPr>
            </w:pPr>
            <w:r w:rsidRPr="0005573A">
              <w:rPr>
                <w:rFonts w:ascii="Calibri" w:hAnsi="Calibri" w:cs="Calibri"/>
                <w:b/>
                <w:color w:val="000000" w:themeColor="text1"/>
                <w:szCs w:val="24"/>
              </w:rPr>
              <w:t>Opis kryteriów oceny</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5573A" w:rsidRPr="0005573A" w:rsidRDefault="0005573A" w:rsidP="0005573A">
            <w:pPr>
              <w:spacing w:before="120" w:after="120" w:line="240" w:lineRule="auto"/>
              <w:ind w:left="0" w:firstLine="0"/>
              <w:jc w:val="center"/>
              <w:rPr>
                <w:rFonts w:ascii="Calibri" w:hAnsi="Calibri" w:cs="Calibri"/>
                <w:b/>
                <w:color w:val="000000" w:themeColor="text1"/>
                <w:szCs w:val="24"/>
              </w:rPr>
            </w:pPr>
            <w:r w:rsidRPr="0005573A">
              <w:rPr>
                <w:rFonts w:ascii="Calibri" w:hAnsi="Calibri" w:cs="Calibri"/>
                <w:b/>
                <w:color w:val="000000" w:themeColor="text1"/>
                <w:szCs w:val="24"/>
              </w:rPr>
              <w:t>Symbol</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5573A" w:rsidRPr="0005573A" w:rsidRDefault="0005573A" w:rsidP="0005573A">
            <w:pPr>
              <w:spacing w:before="120" w:after="120" w:line="240" w:lineRule="auto"/>
              <w:ind w:left="0" w:firstLine="0"/>
              <w:jc w:val="center"/>
              <w:rPr>
                <w:rFonts w:ascii="Calibri" w:hAnsi="Calibri" w:cs="Calibri"/>
                <w:b/>
                <w:color w:val="000000" w:themeColor="text1"/>
                <w:szCs w:val="24"/>
              </w:rPr>
            </w:pPr>
            <w:r w:rsidRPr="0005573A">
              <w:rPr>
                <w:rFonts w:ascii="Calibri" w:hAnsi="Calibri" w:cs="Calibri"/>
                <w:b/>
                <w:color w:val="000000" w:themeColor="text1"/>
                <w:szCs w:val="24"/>
              </w:rPr>
              <w:t>Waga (%)</w:t>
            </w:r>
          </w:p>
        </w:tc>
        <w:tc>
          <w:tcPr>
            <w:tcW w:w="18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5573A" w:rsidRPr="0005573A" w:rsidRDefault="0005573A" w:rsidP="0005573A">
            <w:pPr>
              <w:autoSpaceDE w:val="0"/>
              <w:autoSpaceDN w:val="0"/>
              <w:adjustRightInd w:val="0"/>
              <w:spacing w:after="0" w:line="240" w:lineRule="auto"/>
              <w:ind w:left="0" w:firstLine="0"/>
              <w:jc w:val="center"/>
              <w:rPr>
                <w:rFonts w:ascii="Calibri" w:hAnsi="Calibri" w:cs="Calibri"/>
                <w:color w:val="000000" w:themeColor="text1"/>
                <w:szCs w:val="24"/>
              </w:rPr>
            </w:pPr>
            <w:r w:rsidRPr="0005573A">
              <w:rPr>
                <w:rFonts w:ascii="Calibri" w:hAnsi="Calibri" w:cs="Calibri"/>
                <w:b/>
                <w:color w:val="000000" w:themeColor="text1"/>
                <w:szCs w:val="24"/>
              </w:rPr>
              <w:t>Liczba punktów</w:t>
            </w:r>
          </w:p>
        </w:tc>
      </w:tr>
      <w:tr w:rsidR="0005573A" w:rsidRPr="0005573A" w:rsidTr="0071027A">
        <w:trPr>
          <w:jc w:val="center"/>
        </w:trPr>
        <w:tc>
          <w:tcPr>
            <w:tcW w:w="6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5573A" w:rsidRPr="0005573A" w:rsidRDefault="0005573A" w:rsidP="0005573A">
            <w:pPr>
              <w:spacing w:before="120" w:after="120" w:line="240" w:lineRule="auto"/>
              <w:ind w:left="0" w:firstLine="0"/>
              <w:jc w:val="left"/>
              <w:rPr>
                <w:rFonts w:ascii="Calibri" w:hAnsi="Calibri" w:cs="Calibri"/>
                <w:b/>
                <w:color w:val="000000" w:themeColor="text1"/>
                <w:szCs w:val="24"/>
              </w:rPr>
            </w:pPr>
            <w:r w:rsidRPr="0005573A">
              <w:rPr>
                <w:rFonts w:ascii="Calibri" w:hAnsi="Calibri" w:cs="Calibri"/>
                <w:b/>
                <w:color w:val="000000" w:themeColor="text1"/>
                <w:szCs w:val="24"/>
              </w:rPr>
              <w:t>1.</w:t>
            </w:r>
          </w:p>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5573A" w:rsidRPr="0005573A" w:rsidRDefault="0005573A" w:rsidP="0005573A">
            <w:pPr>
              <w:spacing w:before="120" w:after="120" w:line="240" w:lineRule="auto"/>
              <w:ind w:left="0" w:firstLine="0"/>
              <w:jc w:val="left"/>
              <w:rPr>
                <w:rFonts w:ascii="Calibri" w:hAnsi="Calibri" w:cs="Calibri"/>
                <w:b/>
                <w:color w:val="000000" w:themeColor="text1"/>
                <w:szCs w:val="24"/>
              </w:rPr>
            </w:pPr>
            <w:r w:rsidRPr="0005573A">
              <w:rPr>
                <w:rFonts w:ascii="Calibri" w:hAnsi="Calibri" w:cs="Calibri"/>
                <w:b/>
                <w:color w:val="000000" w:themeColor="text1"/>
                <w:szCs w:val="24"/>
              </w:rPr>
              <w:t>Cena oferty brutto</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573A" w:rsidRPr="0005573A" w:rsidRDefault="0005573A" w:rsidP="0005573A">
            <w:pPr>
              <w:spacing w:before="120" w:after="120" w:line="240" w:lineRule="auto"/>
              <w:ind w:left="0" w:firstLine="0"/>
              <w:jc w:val="center"/>
              <w:rPr>
                <w:rFonts w:ascii="Calibri" w:hAnsi="Calibri" w:cs="Calibri"/>
                <w:b/>
                <w:color w:val="000000" w:themeColor="text1"/>
                <w:szCs w:val="24"/>
              </w:rPr>
            </w:pPr>
            <w:r w:rsidRPr="0005573A">
              <w:rPr>
                <w:rFonts w:ascii="Calibri" w:hAnsi="Calibri" w:cs="Calibri"/>
                <w:b/>
                <w:color w:val="000000" w:themeColor="text1"/>
                <w:szCs w:val="24"/>
              </w:rPr>
              <w:t>C</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573A" w:rsidRPr="0005573A" w:rsidRDefault="0005573A" w:rsidP="0005573A">
            <w:pPr>
              <w:spacing w:before="120" w:after="120" w:line="240" w:lineRule="auto"/>
              <w:ind w:left="0" w:firstLine="0"/>
              <w:jc w:val="center"/>
              <w:rPr>
                <w:rFonts w:ascii="Calibri" w:hAnsi="Calibri" w:cs="Calibri"/>
                <w:b/>
                <w:color w:val="000000" w:themeColor="text1"/>
                <w:szCs w:val="24"/>
              </w:rPr>
            </w:pPr>
            <w:r w:rsidRPr="0005573A">
              <w:rPr>
                <w:rFonts w:ascii="Calibri" w:hAnsi="Calibri" w:cs="Calibri"/>
                <w:b/>
                <w:color w:val="000000" w:themeColor="text1"/>
                <w:szCs w:val="24"/>
              </w:rPr>
              <w:t>60 %</w:t>
            </w:r>
          </w:p>
        </w:tc>
        <w:tc>
          <w:tcPr>
            <w:tcW w:w="1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573A" w:rsidRPr="0005573A" w:rsidRDefault="0005573A" w:rsidP="0005573A">
            <w:pPr>
              <w:autoSpaceDE w:val="0"/>
              <w:autoSpaceDN w:val="0"/>
              <w:adjustRightInd w:val="0"/>
              <w:spacing w:after="0" w:line="240" w:lineRule="auto"/>
              <w:ind w:left="0" w:firstLine="0"/>
              <w:jc w:val="center"/>
              <w:rPr>
                <w:rFonts w:ascii="Calibri" w:hAnsi="Calibri" w:cs="Calibri"/>
                <w:b/>
                <w:color w:val="000000" w:themeColor="text1"/>
                <w:szCs w:val="24"/>
              </w:rPr>
            </w:pPr>
            <w:r w:rsidRPr="0005573A">
              <w:rPr>
                <w:rFonts w:ascii="Calibri" w:hAnsi="Calibri" w:cs="Calibri"/>
                <w:b/>
                <w:color w:val="000000" w:themeColor="text1"/>
                <w:szCs w:val="24"/>
              </w:rPr>
              <w:t>60</w:t>
            </w:r>
          </w:p>
        </w:tc>
      </w:tr>
      <w:tr w:rsidR="0005573A" w:rsidRPr="0005573A" w:rsidTr="0071027A">
        <w:trPr>
          <w:jc w:val="center"/>
        </w:trPr>
        <w:tc>
          <w:tcPr>
            <w:tcW w:w="6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5573A" w:rsidRPr="0005573A" w:rsidRDefault="0005573A" w:rsidP="0005573A">
            <w:pPr>
              <w:spacing w:before="120" w:after="120" w:line="240" w:lineRule="auto"/>
              <w:ind w:left="0" w:firstLine="0"/>
              <w:jc w:val="left"/>
              <w:rPr>
                <w:rFonts w:ascii="Calibri" w:hAnsi="Calibri" w:cs="Calibri"/>
                <w:b/>
                <w:color w:val="000000" w:themeColor="text1"/>
                <w:szCs w:val="24"/>
              </w:rPr>
            </w:pPr>
            <w:r w:rsidRPr="0005573A">
              <w:rPr>
                <w:rFonts w:ascii="Calibri" w:hAnsi="Calibri" w:cs="Calibri"/>
                <w:b/>
                <w:color w:val="000000" w:themeColor="text1"/>
                <w:szCs w:val="24"/>
              </w:rPr>
              <w:t>2.</w:t>
            </w:r>
          </w:p>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5573A" w:rsidRPr="0005573A" w:rsidRDefault="0005573A" w:rsidP="0005573A">
            <w:pPr>
              <w:spacing w:before="120" w:after="120" w:line="240" w:lineRule="auto"/>
              <w:ind w:left="0" w:firstLine="0"/>
              <w:jc w:val="left"/>
              <w:rPr>
                <w:rFonts w:ascii="Calibri" w:hAnsi="Calibri" w:cs="Calibri"/>
                <w:b/>
                <w:color w:val="000000" w:themeColor="text1"/>
                <w:szCs w:val="24"/>
              </w:rPr>
            </w:pPr>
            <w:r w:rsidRPr="0005573A">
              <w:rPr>
                <w:rFonts w:ascii="Calibri" w:hAnsi="Calibri" w:cs="Calibri"/>
                <w:b/>
                <w:color w:val="000000" w:themeColor="text1"/>
                <w:szCs w:val="24"/>
              </w:rPr>
              <w:t xml:space="preserve">Okres gwarancji </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573A" w:rsidRPr="0005573A" w:rsidRDefault="0005573A" w:rsidP="0005573A">
            <w:pPr>
              <w:spacing w:before="120" w:after="120" w:line="240" w:lineRule="auto"/>
              <w:ind w:left="0" w:firstLine="0"/>
              <w:jc w:val="center"/>
              <w:rPr>
                <w:rFonts w:ascii="Calibri" w:hAnsi="Calibri" w:cs="Calibri"/>
                <w:b/>
                <w:color w:val="000000" w:themeColor="text1"/>
                <w:szCs w:val="24"/>
                <w:vertAlign w:val="subscript"/>
              </w:rPr>
            </w:pPr>
            <w:r w:rsidRPr="0005573A">
              <w:rPr>
                <w:rFonts w:ascii="Calibri" w:hAnsi="Calibri" w:cs="Calibri"/>
                <w:b/>
                <w:color w:val="000000" w:themeColor="text1"/>
                <w:szCs w:val="24"/>
              </w:rPr>
              <w:t>GW</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573A" w:rsidRPr="0005573A" w:rsidRDefault="0005573A" w:rsidP="0005573A">
            <w:pPr>
              <w:spacing w:before="120" w:after="120" w:line="240" w:lineRule="auto"/>
              <w:ind w:left="0" w:firstLine="0"/>
              <w:jc w:val="center"/>
              <w:rPr>
                <w:rFonts w:ascii="Calibri" w:hAnsi="Calibri" w:cs="Calibri"/>
                <w:b/>
                <w:color w:val="000000" w:themeColor="text1"/>
                <w:szCs w:val="24"/>
              </w:rPr>
            </w:pPr>
            <w:r w:rsidRPr="0005573A">
              <w:rPr>
                <w:rFonts w:ascii="Calibri" w:hAnsi="Calibri" w:cs="Calibri"/>
                <w:b/>
                <w:color w:val="000000" w:themeColor="text1"/>
                <w:szCs w:val="24"/>
              </w:rPr>
              <w:t>40 %</w:t>
            </w:r>
          </w:p>
        </w:tc>
        <w:tc>
          <w:tcPr>
            <w:tcW w:w="1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573A" w:rsidRPr="0005573A" w:rsidRDefault="0005573A" w:rsidP="0005573A">
            <w:pPr>
              <w:autoSpaceDE w:val="0"/>
              <w:autoSpaceDN w:val="0"/>
              <w:adjustRightInd w:val="0"/>
              <w:spacing w:after="0" w:line="240" w:lineRule="auto"/>
              <w:ind w:left="0" w:firstLine="0"/>
              <w:jc w:val="center"/>
              <w:rPr>
                <w:rFonts w:ascii="Calibri" w:hAnsi="Calibri" w:cs="Calibri"/>
                <w:b/>
                <w:color w:val="000000" w:themeColor="text1"/>
                <w:szCs w:val="24"/>
              </w:rPr>
            </w:pPr>
            <w:r w:rsidRPr="0005573A">
              <w:rPr>
                <w:rFonts w:ascii="Calibri" w:hAnsi="Calibri" w:cs="Calibri"/>
                <w:b/>
                <w:color w:val="000000" w:themeColor="text1"/>
                <w:szCs w:val="24"/>
              </w:rPr>
              <w:t>40</w:t>
            </w:r>
          </w:p>
        </w:tc>
      </w:tr>
      <w:tr w:rsidR="0005573A" w:rsidRPr="0005573A" w:rsidTr="0071027A">
        <w:trPr>
          <w:trHeight w:val="335"/>
          <w:jc w:val="center"/>
        </w:trPr>
        <w:tc>
          <w:tcPr>
            <w:tcW w:w="5147"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05573A" w:rsidRPr="0005573A" w:rsidRDefault="0005573A" w:rsidP="0005573A">
            <w:pPr>
              <w:spacing w:before="120" w:after="120" w:line="240" w:lineRule="auto"/>
              <w:ind w:left="0" w:firstLine="0"/>
              <w:jc w:val="center"/>
              <w:rPr>
                <w:rFonts w:ascii="Calibri" w:hAnsi="Calibri" w:cs="Calibri"/>
                <w:b/>
                <w:color w:val="000000" w:themeColor="text1"/>
                <w:szCs w:val="24"/>
              </w:rPr>
            </w:pPr>
            <w:r w:rsidRPr="0005573A">
              <w:rPr>
                <w:rFonts w:ascii="Calibri" w:hAnsi="Calibri" w:cs="Calibri"/>
                <w:b/>
                <w:color w:val="000000" w:themeColor="text1"/>
                <w:szCs w:val="24"/>
              </w:rPr>
              <w:t>Razem</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5573A" w:rsidRPr="0005573A" w:rsidRDefault="0005573A" w:rsidP="0005573A">
            <w:pPr>
              <w:spacing w:before="120" w:after="120" w:line="240" w:lineRule="auto"/>
              <w:ind w:left="0" w:firstLine="0"/>
              <w:jc w:val="center"/>
              <w:rPr>
                <w:rFonts w:ascii="Calibri" w:hAnsi="Calibri" w:cs="Calibri"/>
                <w:b/>
                <w:color w:val="000000" w:themeColor="text1"/>
                <w:szCs w:val="24"/>
              </w:rPr>
            </w:pPr>
            <w:r w:rsidRPr="0005573A">
              <w:rPr>
                <w:rFonts w:ascii="Calibri" w:hAnsi="Calibri" w:cs="Calibri"/>
                <w:b/>
                <w:color w:val="000000" w:themeColor="text1"/>
                <w:szCs w:val="24"/>
              </w:rPr>
              <w:t>100 %</w:t>
            </w:r>
          </w:p>
        </w:tc>
        <w:tc>
          <w:tcPr>
            <w:tcW w:w="18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5573A" w:rsidRPr="0005573A" w:rsidRDefault="0005573A" w:rsidP="0005573A">
            <w:pPr>
              <w:spacing w:before="120" w:after="120" w:line="240" w:lineRule="auto"/>
              <w:ind w:left="0" w:firstLine="0"/>
              <w:jc w:val="center"/>
              <w:rPr>
                <w:rFonts w:ascii="Calibri" w:hAnsi="Calibri" w:cs="Calibri"/>
                <w:b/>
                <w:color w:val="000000" w:themeColor="text1"/>
                <w:szCs w:val="24"/>
              </w:rPr>
            </w:pPr>
            <w:r w:rsidRPr="0005573A">
              <w:rPr>
                <w:rFonts w:ascii="Calibri" w:hAnsi="Calibri" w:cs="Calibri"/>
                <w:b/>
                <w:color w:val="000000" w:themeColor="text1"/>
                <w:szCs w:val="24"/>
              </w:rPr>
              <w:t>100</w:t>
            </w:r>
          </w:p>
        </w:tc>
      </w:tr>
    </w:tbl>
    <w:p w:rsidR="0005573A" w:rsidRPr="0005573A" w:rsidRDefault="0005573A" w:rsidP="0005573A">
      <w:pPr>
        <w:spacing w:after="120" w:line="276" w:lineRule="auto"/>
        <w:ind w:left="0" w:firstLine="0"/>
        <w:rPr>
          <w:rFonts w:ascii="Calibri" w:hAnsi="Calibri" w:cs="Calibri"/>
          <w:color w:val="auto"/>
          <w:szCs w:val="24"/>
        </w:rPr>
      </w:pPr>
    </w:p>
    <w:p w:rsidR="0005573A" w:rsidRPr="0005573A" w:rsidRDefault="0005573A" w:rsidP="00DF181D">
      <w:pPr>
        <w:pStyle w:val="Akapitzlist"/>
        <w:numPr>
          <w:ilvl w:val="0"/>
          <w:numId w:val="34"/>
        </w:numPr>
        <w:spacing w:before="240" w:after="120" w:line="276" w:lineRule="auto"/>
        <w:jc w:val="left"/>
        <w:rPr>
          <w:rFonts w:ascii="Calibri" w:hAnsi="Calibri" w:cs="Calibri"/>
          <w:b/>
          <w:color w:val="auto"/>
          <w:szCs w:val="24"/>
        </w:rPr>
      </w:pPr>
      <w:r w:rsidRPr="0005573A">
        <w:rPr>
          <w:rFonts w:ascii="Calibri" w:hAnsi="Calibri" w:cs="Calibri"/>
          <w:b/>
          <w:color w:val="auto"/>
          <w:szCs w:val="24"/>
        </w:rPr>
        <w:t>Kryterium: Cena oferty brutto (C)</w:t>
      </w:r>
    </w:p>
    <w:p w:rsidR="0005573A" w:rsidRPr="0005573A" w:rsidRDefault="0005573A" w:rsidP="0005573A">
      <w:pPr>
        <w:spacing w:before="240" w:after="120" w:line="276" w:lineRule="auto"/>
        <w:ind w:left="426" w:firstLine="0"/>
        <w:rPr>
          <w:rFonts w:ascii="Calibri" w:hAnsi="Calibri" w:cs="Calibri"/>
          <w:color w:val="auto"/>
          <w:szCs w:val="24"/>
        </w:rPr>
      </w:pPr>
      <w:r w:rsidRPr="0005573A">
        <w:rPr>
          <w:rFonts w:ascii="Calibri" w:hAnsi="Calibri" w:cs="Calibri"/>
          <w:color w:val="auto"/>
          <w:szCs w:val="24"/>
        </w:rPr>
        <w:t>Ocena oferty w zakresie kryterium cena oferty zostanie dokonana wg następującej zasady:</w:t>
      </w:r>
    </w:p>
    <w:p w:rsidR="0005573A" w:rsidRPr="0005573A" w:rsidRDefault="0005573A" w:rsidP="0005573A">
      <w:pPr>
        <w:spacing w:before="240" w:after="120" w:line="276" w:lineRule="auto"/>
        <w:ind w:left="426" w:firstLine="0"/>
        <w:rPr>
          <w:rFonts w:ascii="Calibri" w:hAnsi="Calibri" w:cs="Calibri"/>
          <w:color w:val="auto"/>
          <w:szCs w:val="24"/>
        </w:rPr>
      </w:pPr>
      <w:r w:rsidRPr="0005573A">
        <w:rPr>
          <w:rFonts w:ascii="Calibri" w:hAnsi="Calibri" w:cs="Calibri"/>
          <w:color w:val="auto"/>
          <w:szCs w:val="24"/>
        </w:rPr>
        <w:t>Maksymalna ilość punktów, która może zostać przyznana wykonawcy w kryterium cena oferty – 60 punktów.</w:t>
      </w:r>
    </w:p>
    <w:p w:rsidR="0005573A" w:rsidRPr="0005573A" w:rsidRDefault="0005573A" w:rsidP="0005573A">
      <w:pPr>
        <w:spacing w:before="240" w:after="120" w:line="276" w:lineRule="auto"/>
        <w:ind w:left="426" w:firstLine="0"/>
        <w:rPr>
          <w:rFonts w:ascii="Calibri" w:hAnsi="Calibri" w:cs="Calibri"/>
          <w:color w:val="auto"/>
          <w:szCs w:val="24"/>
        </w:rPr>
      </w:pPr>
      <w:r w:rsidRPr="0005573A">
        <w:rPr>
          <w:rFonts w:ascii="Calibri" w:hAnsi="Calibri" w:cs="Calibri"/>
          <w:color w:val="auto"/>
          <w:szCs w:val="24"/>
        </w:rPr>
        <w:t>Do oceny w kryterium C będzie brana pod uwagę cena brutto zaoferowana przez wykonawcę na Formularzu Ofertowym Wykonawcy, czyli zawierająca należny podatek od towarów i usług (VAT). Oferta wypełniająca w najwyższym stopniu wymagania określonego kryterium, otrzyma maksymalną ilość punktów, czyli 60 pkt.</w:t>
      </w:r>
    </w:p>
    <w:p w:rsidR="0005573A" w:rsidRPr="0005573A" w:rsidRDefault="0005573A" w:rsidP="0005573A">
      <w:pPr>
        <w:spacing w:before="240" w:after="120" w:line="276" w:lineRule="auto"/>
        <w:ind w:left="426" w:firstLine="0"/>
        <w:rPr>
          <w:rFonts w:ascii="Calibri" w:hAnsi="Calibri" w:cs="Calibri"/>
          <w:color w:val="auto"/>
          <w:szCs w:val="24"/>
        </w:rPr>
      </w:pPr>
      <w:r w:rsidRPr="0005573A">
        <w:rPr>
          <w:rFonts w:ascii="Calibri" w:hAnsi="Calibri" w:cs="Calibri"/>
          <w:color w:val="auto"/>
          <w:szCs w:val="24"/>
        </w:rPr>
        <w:t>Pozostałym wykonawcom, spełniającym wymagania kryterialne przypisana zostanie odpowiednio mniejsza liczba punktów, obliczona wg poniższego wzoru zastosowanego do obliczania punktowego.</w:t>
      </w:r>
    </w:p>
    <w:p w:rsidR="0005573A" w:rsidRPr="0005573A" w:rsidRDefault="0005573A" w:rsidP="0005573A">
      <w:pPr>
        <w:spacing w:after="0" w:line="240" w:lineRule="auto"/>
        <w:ind w:left="786" w:firstLine="0"/>
        <w:jc w:val="left"/>
        <w:rPr>
          <w:rFonts w:ascii="Calibri" w:hAnsi="Calibri" w:cs="Calibri"/>
          <w:b/>
          <w:color w:val="auto"/>
          <w:szCs w:val="24"/>
        </w:rPr>
      </w:pPr>
    </w:p>
    <w:p w:rsidR="0005573A" w:rsidRPr="0005573A" w:rsidRDefault="0005573A" w:rsidP="0005573A">
      <w:pPr>
        <w:spacing w:after="0" w:line="240" w:lineRule="auto"/>
        <w:ind w:left="426" w:firstLine="0"/>
        <w:jc w:val="left"/>
        <w:rPr>
          <w:rFonts w:ascii="Calibri" w:hAnsi="Calibri" w:cs="Calibri"/>
          <w:b/>
          <w:color w:val="auto"/>
          <w:szCs w:val="24"/>
        </w:rPr>
      </w:pPr>
      <w:r w:rsidRPr="0005573A">
        <w:rPr>
          <w:rFonts w:ascii="Calibri" w:hAnsi="Calibri" w:cs="Calibri"/>
          <w:b/>
          <w:noProof/>
          <w:color w:val="auto"/>
          <w:szCs w:val="24"/>
        </w:rPr>
        <mc:AlternateContent>
          <mc:Choice Requires="wps">
            <w:drawing>
              <wp:anchor distT="0" distB="0" distL="114300" distR="114300" simplePos="0" relativeHeight="251659264" behindDoc="0" locked="0" layoutInCell="1" allowOverlap="1" wp14:anchorId="043B0B59" wp14:editId="682EF506">
                <wp:simplePos x="0" y="0"/>
                <wp:positionH relativeFrom="column">
                  <wp:posOffset>1152525</wp:posOffset>
                </wp:positionH>
                <wp:positionV relativeFrom="paragraph">
                  <wp:posOffset>114935</wp:posOffset>
                </wp:positionV>
                <wp:extent cx="972185" cy="635"/>
                <wp:effectExtent l="9525" t="13335" r="21590" b="2413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1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AC51CB" id="_x0000_t32" coordsize="21600,21600" o:spt="32" o:oned="t" path="m,l21600,21600e" filled="f">
                <v:path arrowok="t" fillok="f" o:connecttype="none"/>
                <o:lock v:ext="edit" shapetype="t"/>
              </v:shapetype>
              <v:shape id="AutoShape 2" o:spid="_x0000_s1026" type="#_x0000_t32" style="position:absolute;margin-left:90.75pt;margin-top:9.05pt;width:76.5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E2PHwIAADw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"/>
            </w:pict>
          </mc:Fallback>
        </mc:AlternateContent>
      </w:r>
      <w:r w:rsidRPr="0005573A">
        <w:rPr>
          <w:rFonts w:ascii="Calibri" w:hAnsi="Calibri" w:cs="Calibri"/>
          <w:b/>
          <w:color w:val="auto"/>
          <w:szCs w:val="24"/>
        </w:rPr>
        <w:tab/>
      </w:r>
      <w:r w:rsidRPr="0005573A">
        <w:rPr>
          <w:rFonts w:ascii="Calibri" w:hAnsi="Calibri" w:cs="Calibri"/>
          <w:b/>
          <w:color w:val="auto"/>
          <w:szCs w:val="24"/>
        </w:rPr>
        <w:tab/>
        <w:t xml:space="preserve">C= </w:t>
      </w:r>
      <w:r w:rsidRPr="0005573A">
        <w:rPr>
          <w:rFonts w:ascii="Calibri" w:hAnsi="Calibri" w:cs="Calibri"/>
          <w:b/>
          <w:color w:val="auto"/>
          <w:szCs w:val="24"/>
          <w:vertAlign w:val="superscript"/>
        </w:rPr>
        <w:t xml:space="preserve">  najniższa cena brutto            </w:t>
      </w:r>
      <w:r w:rsidRPr="0005573A">
        <w:rPr>
          <w:rFonts w:ascii="Calibri" w:hAnsi="Calibri" w:cs="Calibri"/>
          <w:b/>
          <w:color w:val="auto"/>
          <w:szCs w:val="24"/>
        </w:rPr>
        <w:t>x 60 pkt = liczba punktów C</w:t>
      </w:r>
    </w:p>
    <w:p w:rsidR="0005573A" w:rsidRPr="0005573A" w:rsidRDefault="0005573A" w:rsidP="0005573A">
      <w:pPr>
        <w:spacing w:after="0" w:line="240" w:lineRule="auto"/>
        <w:ind w:left="786" w:firstLine="0"/>
        <w:jc w:val="left"/>
        <w:rPr>
          <w:rFonts w:ascii="Calibri" w:hAnsi="Calibri" w:cs="Calibri"/>
          <w:b/>
          <w:color w:val="auto"/>
          <w:szCs w:val="24"/>
          <w:vertAlign w:val="superscript"/>
        </w:rPr>
      </w:pPr>
      <w:r w:rsidRPr="0005573A">
        <w:rPr>
          <w:rFonts w:ascii="Calibri" w:hAnsi="Calibri" w:cs="Calibri"/>
          <w:b/>
          <w:color w:val="auto"/>
          <w:szCs w:val="24"/>
        </w:rPr>
        <w:t xml:space="preserve">  </w:t>
      </w:r>
      <w:r w:rsidRPr="0005573A">
        <w:rPr>
          <w:rFonts w:ascii="Calibri" w:hAnsi="Calibri" w:cs="Calibri"/>
          <w:b/>
          <w:color w:val="auto"/>
          <w:szCs w:val="24"/>
          <w:vertAlign w:val="subscript"/>
        </w:rPr>
        <w:tab/>
        <w:t xml:space="preserve"> </w:t>
      </w:r>
      <w:r w:rsidRPr="0005573A">
        <w:rPr>
          <w:rFonts w:ascii="Calibri" w:hAnsi="Calibri" w:cs="Calibri"/>
          <w:b/>
          <w:color w:val="auto"/>
          <w:szCs w:val="24"/>
          <w:vertAlign w:val="superscript"/>
        </w:rPr>
        <w:t xml:space="preserve">        cena brutto oferty ocenianej</w:t>
      </w:r>
    </w:p>
    <w:p w:rsidR="0005573A" w:rsidRPr="0005573A" w:rsidRDefault="0005573A" w:rsidP="0005573A">
      <w:pPr>
        <w:spacing w:after="120" w:line="276" w:lineRule="auto"/>
        <w:ind w:left="0" w:firstLine="0"/>
        <w:rPr>
          <w:rFonts w:ascii="Calibri" w:hAnsi="Calibri" w:cs="Calibri"/>
          <w:color w:val="auto"/>
          <w:szCs w:val="24"/>
        </w:rPr>
      </w:pPr>
    </w:p>
    <w:p w:rsidR="0005573A" w:rsidRPr="0005573A" w:rsidRDefault="0005573A" w:rsidP="00DF181D">
      <w:pPr>
        <w:pStyle w:val="Akapitzlist"/>
        <w:numPr>
          <w:ilvl w:val="0"/>
          <w:numId w:val="34"/>
        </w:numPr>
        <w:spacing w:before="240" w:after="120" w:line="276" w:lineRule="auto"/>
        <w:ind w:hanging="339"/>
        <w:jc w:val="left"/>
        <w:rPr>
          <w:rFonts w:ascii="Calibri" w:hAnsi="Calibri" w:cs="Calibri"/>
          <w:b/>
          <w:color w:val="auto"/>
          <w:szCs w:val="24"/>
        </w:rPr>
      </w:pPr>
      <w:r w:rsidRPr="0005573A">
        <w:rPr>
          <w:rFonts w:ascii="Calibri" w:hAnsi="Calibri" w:cs="Calibri"/>
          <w:b/>
          <w:color w:val="auto"/>
          <w:szCs w:val="24"/>
        </w:rPr>
        <w:t>Kryterium: Okres gwarancji udzielony przez wykonawcę (GW).</w:t>
      </w:r>
    </w:p>
    <w:p w:rsidR="0005573A" w:rsidRPr="0005573A" w:rsidRDefault="0005573A" w:rsidP="00AD5F86">
      <w:pPr>
        <w:spacing w:after="120" w:line="276" w:lineRule="auto"/>
        <w:ind w:left="426" w:firstLine="0"/>
        <w:rPr>
          <w:rFonts w:ascii="Calibri" w:hAnsi="Calibri" w:cs="Calibri"/>
          <w:color w:val="auto"/>
          <w:szCs w:val="24"/>
        </w:rPr>
      </w:pPr>
      <w:r w:rsidRPr="0005573A">
        <w:rPr>
          <w:rFonts w:ascii="Calibri" w:hAnsi="Calibri" w:cs="Calibri"/>
          <w:color w:val="auto"/>
          <w:szCs w:val="24"/>
        </w:rPr>
        <w:t>Ocena ofert w zakresie kryterium Okres gwarancji zostanie dokonana wg następującej zasady:</w:t>
      </w:r>
    </w:p>
    <w:p w:rsidR="0005573A" w:rsidRPr="0005573A" w:rsidRDefault="0005573A" w:rsidP="00AD5F86">
      <w:pPr>
        <w:spacing w:after="120" w:line="276" w:lineRule="auto"/>
        <w:ind w:left="426" w:firstLine="0"/>
        <w:rPr>
          <w:rFonts w:ascii="Calibri" w:hAnsi="Calibri" w:cs="Calibri"/>
          <w:color w:val="auto"/>
          <w:szCs w:val="24"/>
        </w:rPr>
      </w:pPr>
      <w:r w:rsidRPr="0005573A">
        <w:rPr>
          <w:rFonts w:ascii="Calibri" w:hAnsi="Calibri" w:cs="Calibri"/>
          <w:color w:val="auto"/>
          <w:szCs w:val="24"/>
        </w:rPr>
        <w:t>Maksymalna liczba punktów, która może zostać przyznana wykonawcy w kryterium GW wynosi 40 pkt.:</w:t>
      </w:r>
    </w:p>
    <w:p w:rsidR="0005573A" w:rsidRPr="0005573A" w:rsidRDefault="0055659D" w:rsidP="00922287">
      <w:pPr>
        <w:spacing w:after="120" w:line="276" w:lineRule="auto"/>
        <w:ind w:left="426" w:firstLine="0"/>
        <w:rPr>
          <w:rFonts w:ascii="Calibri" w:hAnsi="Calibri" w:cs="Calibri"/>
          <w:color w:val="auto"/>
          <w:szCs w:val="24"/>
        </w:rPr>
      </w:pPr>
      <w:r>
        <w:rPr>
          <w:rFonts w:ascii="Calibri" w:hAnsi="Calibri" w:cs="Calibri"/>
          <w:color w:val="auto"/>
          <w:szCs w:val="24"/>
        </w:rPr>
        <w:t>- gwarancja na roboty budowlane</w:t>
      </w:r>
      <w:r w:rsidR="00922287">
        <w:rPr>
          <w:rFonts w:ascii="Calibri" w:hAnsi="Calibri" w:cs="Calibri"/>
          <w:color w:val="auto"/>
          <w:szCs w:val="24"/>
        </w:rPr>
        <w:t xml:space="preserve"> (GW): 40 pkt</w:t>
      </w:r>
    </w:p>
    <w:p w:rsidR="0005573A" w:rsidRPr="0005573A" w:rsidRDefault="0005573A" w:rsidP="00AD5F86">
      <w:pPr>
        <w:spacing w:after="120" w:line="276" w:lineRule="auto"/>
        <w:ind w:left="0" w:firstLine="426"/>
        <w:rPr>
          <w:rFonts w:ascii="Calibri" w:hAnsi="Calibri" w:cs="Calibri"/>
          <w:color w:val="auto"/>
          <w:szCs w:val="24"/>
        </w:rPr>
      </w:pPr>
      <w:r w:rsidRPr="0005573A">
        <w:rPr>
          <w:rFonts w:ascii="Calibri" w:hAnsi="Calibri" w:cs="Calibri"/>
          <w:color w:val="auto"/>
          <w:szCs w:val="24"/>
        </w:rPr>
        <w:t xml:space="preserve">Okres gwarancji musi być podany w pełnych miesiącach. </w:t>
      </w:r>
    </w:p>
    <w:p w:rsidR="0005573A" w:rsidRPr="0005573A" w:rsidRDefault="0005573A" w:rsidP="00AD5F86">
      <w:pPr>
        <w:spacing w:after="120" w:line="276" w:lineRule="auto"/>
        <w:ind w:left="0" w:firstLine="426"/>
        <w:rPr>
          <w:rFonts w:ascii="Calibri" w:hAnsi="Calibri" w:cs="Calibri"/>
          <w:color w:val="auto"/>
          <w:szCs w:val="24"/>
        </w:rPr>
      </w:pPr>
      <w:r w:rsidRPr="0005573A">
        <w:rPr>
          <w:rFonts w:ascii="Calibri" w:hAnsi="Calibri" w:cs="Calibri"/>
          <w:color w:val="auto"/>
          <w:szCs w:val="24"/>
        </w:rPr>
        <w:t>Minimalna i maksymalne okresy gwarancji:</w:t>
      </w:r>
    </w:p>
    <w:tbl>
      <w:tblPr>
        <w:tblStyle w:val="Tabela-Siatka"/>
        <w:tblW w:w="0" w:type="auto"/>
        <w:tblInd w:w="421" w:type="dxa"/>
        <w:tblLook w:val="04A0" w:firstRow="1" w:lastRow="0" w:firstColumn="1" w:lastColumn="0" w:noHBand="0" w:noVBand="1"/>
      </w:tblPr>
      <w:tblGrid>
        <w:gridCol w:w="3084"/>
        <w:gridCol w:w="2763"/>
        <w:gridCol w:w="2794"/>
      </w:tblGrid>
      <w:tr w:rsidR="0005573A" w:rsidRPr="0005573A" w:rsidTr="00AD5F86">
        <w:tc>
          <w:tcPr>
            <w:tcW w:w="3084" w:type="dxa"/>
          </w:tcPr>
          <w:p w:rsidR="0005573A" w:rsidRPr="0005573A" w:rsidRDefault="0005573A" w:rsidP="0005573A">
            <w:pPr>
              <w:spacing w:after="120" w:line="276" w:lineRule="auto"/>
              <w:ind w:left="0" w:firstLine="0"/>
              <w:rPr>
                <w:rFonts w:ascii="Calibri" w:hAnsi="Calibri" w:cs="Calibri"/>
                <w:color w:val="auto"/>
                <w:szCs w:val="24"/>
              </w:rPr>
            </w:pPr>
            <w:r w:rsidRPr="0005573A">
              <w:rPr>
                <w:rFonts w:ascii="Calibri" w:hAnsi="Calibri" w:cs="Calibri"/>
                <w:color w:val="auto"/>
                <w:szCs w:val="24"/>
              </w:rPr>
              <w:t xml:space="preserve">Przedmiot gwarancji </w:t>
            </w:r>
          </w:p>
        </w:tc>
        <w:tc>
          <w:tcPr>
            <w:tcW w:w="2763" w:type="dxa"/>
          </w:tcPr>
          <w:p w:rsidR="0005573A" w:rsidRPr="0005573A" w:rsidRDefault="0005573A" w:rsidP="0005573A">
            <w:pPr>
              <w:spacing w:after="120" w:line="276" w:lineRule="auto"/>
              <w:ind w:left="0" w:firstLine="0"/>
              <w:rPr>
                <w:rFonts w:ascii="Calibri" w:hAnsi="Calibri" w:cs="Calibri"/>
                <w:color w:val="auto"/>
                <w:szCs w:val="24"/>
              </w:rPr>
            </w:pPr>
            <w:r w:rsidRPr="0005573A">
              <w:rPr>
                <w:rFonts w:ascii="Calibri" w:hAnsi="Calibri" w:cs="Calibri"/>
                <w:color w:val="auto"/>
                <w:szCs w:val="24"/>
              </w:rPr>
              <w:t>Minimalny okres gwarancji w miesiącach</w:t>
            </w:r>
          </w:p>
        </w:tc>
        <w:tc>
          <w:tcPr>
            <w:tcW w:w="2794" w:type="dxa"/>
          </w:tcPr>
          <w:p w:rsidR="0005573A" w:rsidRPr="0005573A" w:rsidRDefault="0005573A" w:rsidP="0005573A">
            <w:pPr>
              <w:spacing w:after="120" w:line="276" w:lineRule="auto"/>
              <w:ind w:left="0" w:firstLine="0"/>
              <w:rPr>
                <w:rFonts w:ascii="Calibri" w:hAnsi="Calibri" w:cs="Calibri"/>
                <w:color w:val="auto"/>
                <w:szCs w:val="24"/>
              </w:rPr>
            </w:pPr>
            <w:r w:rsidRPr="0005573A">
              <w:rPr>
                <w:rFonts w:ascii="Calibri" w:hAnsi="Calibri" w:cs="Calibri"/>
                <w:color w:val="auto"/>
                <w:szCs w:val="24"/>
              </w:rPr>
              <w:t>Maksymalny okres gwarancji w miesiącach</w:t>
            </w:r>
          </w:p>
        </w:tc>
      </w:tr>
      <w:tr w:rsidR="0005573A" w:rsidRPr="0005573A" w:rsidTr="00AD5F86">
        <w:tc>
          <w:tcPr>
            <w:tcW w:w="3084" w:type="dxa"/>
          </w:tcPr>
          <w:p w:rsidR="0005573A" w:rsidRPr="0005573A" w:rsidRDefault="0005573A" w:rsidP="0055659D">
            <w:pPr>
              <w:spacing w:after="120" w:line="276" w:lineRule="auto"/>
              <w:ind w:left="0" w:firstLine="0"/>
              <w:rPr>
                <w:rFonts w:ascii="Calibri" w:hAnsi="Calibri" w:cs="Calibri"/>
                <w:color w:val="auto"/>
                <w:szCs w:val="24"/>
              </w:rPr>
            </w:pPr>
            <w:r w:rsidRPr="0005573A">
              <w:rPr>
                <w:rFonts w:ascii="Calibri" w:hAnsi="Calibri" w:cs="Calibri"/>
                <w:color w:val="auto"/>
                <w:szCs w:val="24"/>
              </w:rPr>
              <w:t xml:space="preserve">Gwarancja </w:t>
            </w:r>
            <w:r w:rsidR="00AD5F86">
              <w:rPr>
                <w:rFonts w:ascii="Calibri" w:hAnsi="Calibri" w:cs="Calibri"/>
                <w:color w:val="auto"/>
                <w:szCs w:val="24"/>
              </w:rPr>
              <w:t xml:space="preserve">na </w:t>
            </w:r>
            <w:r w:rsidR="0055659D">
              <w:rPr>
                <w:rFonts w:ascii="Calibri" w:hAnsi="Calibri" w:cs="Calibri"/>
                <w:color w:val="auto"/>
                <w:szCs w:val="24"/>
              </w:rPr>
              <w:t>roboty budowlane</w:t>
            </w:r>
          </w:p>
        </w:tc>
        <w:tc>
          <w:tcPr>
            <w:tcW w:w="2763" w:type="dxa"/>
          </w:tcPr>
          <w:p w:rsidR="0005573A" w:rsidRPr="00B76F4F" w:rsidRDefault="002D2505" w:rsidP="0005573A">
            <w:pPr>
              <w:spacing w:after="120" w:line="276" w:lineRule="auto"/>
              <w:ind w:left="0" w:firstLine="0"/>
              <w:rPr>
                <w:rFonts w:ascii="Calibri" w:hAnsi="Calibri" w:cs="Calibri"/>
                <w:color w:val="000000" w:themeColor="text1"/>
                <w:szCs w:val="24"/>
              </w:rPr>
            </w:pPr>
            <w:r w:rsidRPr="00B76F4F">
              <w:rPr>
                <w:rFonts w:ascii="Calibri" w:hAnsi="Calibri" w:cs="Calibri"/>
                <w:color w:val="000000" w:themeColor="text1"/>
                <w:szCs w:val="24"/>
              </w:rPr>
              <w:t>36</w:t>
            </w:r>
          </w:p>
        </w:tc>
        <w:tc>
          <w:tcPr>
            <w:tcW w:w="2794" w:type="dxa"/>
          </w:tcPr>
          <w:p w:rsidR="0005573A" w:rsidRPr="00B76F4F" w:rsidRDefault="002D2505" w:rsidP="0005573A">
            <w:pPr>
              <w:spacing w:after="120" w:line="276" w:lineRule="auto"/>
              <w:ind w:left="0" w:firstLine="0"/>
              <w:rPr>
                <w:rFonts w:ascii="Calibri" w:hAnsi="Calibri" w:cs="Calibri"/>
                <w:color w:val="000000" w:themeColor="text1"/>
                <w:szCs w:val="24"/>
              </w:rPr>
            </w:pPr>
            <w:r w:rsidRPr="00B76F4F">
              <w:rPr>
                <w:rFonts w:ascii="Calibri" w:hAnsi="Calibri" w:cs="Calibri"/>
                <w:color w:val="000000" w:themeColor="text1"/>
                <w:szCs w:val="24"/>
              </w:rPr>
              <w:t>60</w:t>
            </w:r>
          </w:p>
        </w:tc>
      </w:tr>
    </w:tbl>
    <w:p w:rsidR="0005573A" w:rsidRPr="0005573A" w:rsidRDefault="0005573A" w:rsidP="0005573A">
      <w:pPr>
        <w:spacing w:after="120" w:line="276" w:lineRule="auto"/>
        <w:ind w:left="0" w:firstLine="0"/>
        <w:rPr>
          <w:rFonts w:ascii="Calibri" w:hAnsi="Calibri" w:cs="Calibri"/>
          <w:color w:val="auto"/>
          <w:szCs w:val="24"/>
        </w:rPr>
      </w:pPr>
    </w:p>
    <w:p w:rsidR="0005573A" w:rsidRPr="0005573A" w:rsidRDefault="0005573A" w:rsidP="00AD5F86">
      <w:pPr>
        <w:spacing w:before="120" w:after="120" w:line="276" w:lineRule="auto"/>
        <w:ind w:left="426" w:firstLine="0"/>
        <w:rPr>
          <w:rFonts w:ascii="Calibri" w:hAnsi="Calibri" w:cs="Calibri"/>
          <w:color w:val="auto"/>
          <w:szCs w:val="24"/>
        </w:rPr>
      </w:pPr>
      <w:r w:rsidRPr="0005573A">
        <w:rPr>
          <w:rFonts w:ascii="Calibri" w:hAnsi="Calibri" w:cs="Calibri"/>
          <w:color w:val="auto"/>
          <w:szCs w:val="24"/>
        </w:rPr>
        <w:t>Punkty w kryterium Okres gwarancji będą liczone wg wzoru:</w:t>
      </w:r>
    </w:p>
    <w:p w:rsidR="0005573A" w:rsidRPr="0005573A" w:rsidRDefault="0005573A" w:rsidP="00AD5F86">
      <w:pPr>
        <w:spacing w:before="120" w:after="120" w:line="276" w:lineRule="auto"/>
        <w:ind w:left="426" w:firstLine="0"/>
        <w:rPr>
          <w:rFonts w:ascii="Calibri" w:hAnsi="Calibri" w:cs="Calibri"/>
          <w:b/>
          <w:color w:val="auto"/>
          <w:szCs w:val="24"/>
        </w:rPr>
      </w:pPr>
    </w:p>
    <w:p w:rsidR="0005573A" w:rsidRPr="0005573A" w:rsidRDefault="0005573A" w:rsidP="00AD5F86">
      <w:pPr>
        <w:spacing w:before="120" w:after="120" w:line="276" w:lineRule="auto"/>
        <w:ind w:left="426" w:firstLine="0"/>
        <w:rPr>
          <w:rFonts w:ascii="Calibri" w:hAnsi="Calibri" w:cs="Calibri"/>
          <w:b/>
          <w:color w:val="auto"/>
          <w:szCs w:val="24"/>
        </w:rPr>
      </w:pPr>
      <w:r w:rsidRPr="0005573A">
        <w:rPr>
          <w:rFonts w:ascii="Calibri" w:hAnsi="Calibri" w:cs="Calibri"/>
          <w:b/>
          <w:color w:val="auto"/>
          <w:szCs w:val="24"/>
        </w:rPr>
        <w:t xml:space="preserve">GW= Okres gwarancji w ofercie ocenianej / limit okresu gwarancji ustalony przez Zamawiającego tj. </w:t>
      </w:r>
      <w:r w:rsidR="002D2505" w:rsidRPr="00B76F4F">
        <w:rPr>
          <w:rFonts w:ascii="Calibri" w:hAnsi="Calibri" w:cs="Calibri"/>
          <w:b/>
          <w:color w:val="000000" w:themeColor="text1"/>
          <w:szCs w:val="24"/>
        </w:rPr>
        <w:t>60</w:t>
      </w:r>
      <w:r w:rsidR="00922287" w:rsidRPr="00B76F4F">
        <w:rPr>
          <w:rFonts w:ascii="Calibri" w:hAnsi="Calibri" w:cs="Calibri"/>
          <w:b/>
          <w:color w:val="000000" w:themeColor="text1"/>
          <w:szCs w:val="24"/>
        </w:rPr>
        <w:t xml:space="preserve"> </w:t>
      </w:r>
      <w:r w:rsidR="00922287">
        <w:rPr>
          <w:rFonts w:ascii="Calibri" w:hAnsi="Calibri" w:cs="Calibri"/>
          <w:b/>
          <w:color w:val="auto"/>
          <w:szCs w:val="24"/>
        </w:rPr>
        <w:t>miesiące</w:t>
      </w:r>
      <w:r w:rsidRPr="0005573A">
        <w:rPr>
          <w:rFonts w:ascii="Calibri" w:hAnsi="Calibri" w:cs="Calibri"/>
          <w:b/>
          <w:color w:val="auto"/>
          <w:szCs w:val="24"/>
        </w:rPr>
        <w:t xml:space="preserve">  x 40 pkt</w:t>
      </w:r>
    </w:p>
    <w:p w:rsidR="0005573A" w:rsidRPr="0005573A" w:rsidRDefault="0005573A" w:rsidP="00AD5F86">
      <w:pPr>
        <w:spacing w:after="120" w:line="276" w:lineRule="auto"/>
        <w:ind w:left="426" w:firstLine="0"/>
        <w:rPr>
          <w:rFonts w:ascii="Calibri" w:hAnsi="Calibri" w:cs="Calibri"/>
          <w:color w:val="auto"/>
          <w:szCs w:val="24"/>
        </w:rPr>
      </w:pPr>
      <w:r w:rsidRPr="0005573A">
        <w:rPr>
          <w:rFonts w:ascii="Calibri" w:hAnsi="Calibri" w:cs="Calibri"/>
          <w:color w:val="auto"/>
          <w:szCs w:val="24"/>
        </w:rPr>
        <w:t>Ocena kryterium dokonana zostanie na podstawie informacji/oświadczenia</w:t>
      </w:r>
      <w:r w:rsidRPr="0005573A">
        <w:rPr>
          <w:rFonts w:ascii="Calibri" w:hAnsi="Calibri" w:cs="Calibri"/>
          <w:color w:val="auto"/>
          <w:szCs w:val="24"/>
          <w:u w:val="single"/>
        </w:rPr>
        <w:t xml:space="preserve"> </w:t>
      </w:r>
      <w:r w:rsidRPr="0005573A">
        <w:rPr>
          <w:rFonts w:ascii="Calibri" w:hAnsi="Calibri" w:cs="Calibri"/>
          <w:color w:val="auto"/>
          <w:szCs w:val="24"/>
        </w:rPr>
        <w:t xml:space="preserve">zamieszczonego przez Wykonawcę w formularzu oferty. </w:t>
      </w:r>
    </w:p>
    <w:p w:rsidR="0005573A" w:rsidRPr="0005573A" w:rsidRDefault="0005573A" w:rsidP="00AD5F86">
      <w:pPr>
        <w:spacing w:after="0" w:line="240" w:lineRule="auto"/>
        <w:ind w:left="426" w:firstLine="0"/>
        <w:jc w:val="left"/>
        <w:rPr>
          <w:rFonts w:ascii="Calibri" w:hAnsi="Calibri" w:cs="Calibri"/>
          <w:b/>
          <w:color w:val="auto"/>
          <w:szCs w:val="24"/>
          <w:vertAlign w:val="superscript"/>
        </w:rPr>
      </w:pPr>
      <w:r w:rsidRPr="0005573A">
        <w:rPr>
          <w:rFonts w:ascii="Calibri" w:hAnsi="Calibri" w:cs="Calibri"/>
          <w:b/>
          <w:color w:val="auto"/>
          <w:szCs w:val="24"/>
          <w:vertAlign w:val="superscript"/>
        </w:rPr>
        <w:t xml:space="preserve">                             </w:t>
      </w:r>
    </w:p>
    <w:p w:rsidR="0005573A" w:rsidRPr="0005573A" w:rsidRDefault="0005573A" w:rsidP="00AD5F86">
      <w:pPr>
        <w:spacing w:after="120" w:line="276" w:lineRule="auto"/>
        <w:ind w:left="426" w:firstLine="0"/>
        <w:rPr>
          <w:rFonts w:ascii="Calibri" w:hAnsi="Calibri" w:cs="Calibri"/>
          <w:color w:val="auto"/>
          <w:szCs w:val="24"/>
        </w:rPr>
      </w:pPr>
      <w:r w:rsidRPr="0005573A">
        <w:rPr>
          <w:rFonts w:ascii="Calibri" w:hAnsi="Calibri" w:cs="Calibri"/>
          <w:color w:val="auto"/>
          <w:szCs w:val="24"/>
        </w:rPr>
        <w:t xml:space="preserve">1. Punktacja przyznawana ofertom w poszczególnych kryteriach będzie liczona z dokładnością do dwóch miejsc po przecinku. </w:t>
      </w:r>
    </w:p>
    <w:p w:rsidR="0005573A" w:rsidRPr="0005573A" w:rsidRDefault="0005573A" w:rsidP="00AD5F86">
      <w:pPr>
        <w:spacing w:after="120" w:line="276" w:lineRule="auto"/>
        <w:ind w:left="426" w:firstLine="0"/>
        <w:rPr>
          <w:rFonts w:ascii="Calibri" w:hAnsi="Calibri" w:cs="Calibri"/>
          <w:color w:val="auto"/>
          <w:szCs w:val="24"/>
        </w:rPr>
      </w:pPr>
      <w:r w:rsidRPr="0005573A">
        <w:rPr>
          <w:rFonts w:ascii="Calibri" w:hAnsi="Calibri" w:cs="Calibri"/>
          <w:color w:val="auto"/>
          <w:szCs w:val="24"/>
        </w:rPr>
        <w:t xml:space="preserve">2. Za najkorzystniejszą zostanie uznana oferta zawierająca najkorzystniejszy bilans punktów </w:t>
      </w:r>
      <w:r w:rsidRPr="0005573A">
        <w:rPr>
          <w:rFonts w:ascii="Calibri" w:hAnsi="Calibri" w:cs="Calibri"/>
          <w:color w:val="auto"/>
          <w:szCs w:val="24"/>
        </w:rPr>
        <w:br/>
        <w:t xml:space="preserve">w podanych kryteriach oceny ofert. Całkowita liczba punktów, jaką otrzyma dana oferta, zostanie obliczona wg poniższego wzoru: </w:t>
      </w:r>
    </w:p>
    <w:p w:rsidR="0005573A" w:rsidRPr="0005573A" w:rsidRDefault="0005573A" w:rsidP="0005573A">
      <w:pPr>
        <w:spacing w:after="120" w:line="276" w:lineRule="auto"/>
        <w:ind w:left="993" w:firstLine="0"/>
        <w:rPr>
          <w:rFonts w:ascii="Calibri" w:hAnsi="Calibri" w:cs="Calibri"/>
          <w:b/>
          <w:color w:val="auto"/>
          <w:szCs w:val="24"/>
        </w:rPr>
      </w:pPr>
      <w:r w:rsidRPr="0005573A">
        <w:rPr>
          <w:rFonts w:ascii="Calibri" w:hAnsi="Calibri" w:cs="Calibri"/>
          <w:b/>
          <w:color w:val="auto"/>
          <w:szCs w:val="24"/>
        </w:rPr>
        <w:t xml:space="preserve">Sp = C + GW </w:t>
      </w:r>
    </w:p>
    <w:p w:rsidR="0005573A" w:rsidRPr="0005573A" w:rsidRDefault="0005573A" w:rsidP="0005573A">
      <w:pPr>
        <w:spacing w:after="120" w:line="276" w:lineRule="auto"/>
        <w:ind w:left="993" w:firstLine="0"/>
        <w:rPr>
          <w:rFonts w:ascii="Calibri" w:hAnsi="Calibri" w:cs="Calibri"/>
          <w:color w:val="auto"/>
          <w:szCs w:val="24"/>
        </w:rPr>
      </w:pPr>
      <w:r w:rsidRPr="0005573A">
        <w:rPr>
          <w:rFonts w:ascii="Calibri" w:hAnsi="Calibri" w:cs="Calibri"/>
          <w:color w:val="auto"/>
          <w:szCs w:val="24"/>
        </w:rPr>
        <w:t>gdzie :</w:t>
      </w:r>
    </w:p>
    <w:p w:rsidR="0005573A" w:rsidRPr="0005573A" w:rsidRDefault="0005573A" w:rsidP="0005573A">
      <w:pPr>
        <w:spacing w:after="120" w:line="276" w:lineRule="auto"/>
        <w:ind w:left="993" w:firstLine="0"/>
        <w:rPr>
          <w:rFonts w:ascii="Calibri" w:hAnsi="Calibri" w:cs="Calibri"/>
          <w:color w:val="auto"/>
          <w:szCs w:val="24"/>
        </w:rPr>
      </w:pPr>
      <w:r w:rsidRPr="0005573A">
        <w:rPr>
          <w:rFonts w:ascii="Calibri" w:hAnsi="Calibri" w:cs="Calibri"/>
          <w:color w:val="auto"/>
          <w:szCs w:val="24"/>
        </w:rPr>
        <w:t>Sp – suma punktów przyznana wykonawcy we wszystkich kryteriach oceny ofert</w:t>
      </w:r>
    </w:p>
    <w:p w:rsidR="0005573A" w:rsidRPr="0005573A" w:rsidRDefault="0005573A" w:rsidP="0005573A">
      <w:pPr>
        <w:spacing w:after="120" w:line="276" w:lineRule="auto"/>
        <w:ind w:left="993" w:firstLine="0"/>
        <w:rPr>
          <w:rFonts w:ascii="Calibri" w:hAnsi="Calibri" w:cs="Calibri"/>
          <w:color w:val="auto"/>
          <w:szCs w:val="24"/>
        </w:rPr>
      </w:pPr>
      <w:r w:rsidRPr="0005573A">
        <w:rPr>
          <w:rFonts w:ascii="Calibri" w:hAnsi="Calibri" w:cs="Calibri"/>
          <w:color w:val="auto"/>
          <w:szCs w:val="24"/>
        </w:rPr>
        <w:t>C - ilość punktów przyznana w kryterium C</w:t>
      </w:r>
    </w:p>
    <w:p w:rsidR="0005573A" w:rsidRPr="0005573A" w:rsidRDefault="0005573A" w:rsidP="0005573A">
      <w:pPr>
        <w:spacing w:after="120" w:line="276" w:lineRule="auto"/>
        <w:ind w:left="993" w:firstLine="0"/>
        <w:rPr>
          <w:rFonts w:ascii="Calibri" w:hAnsi="Calibri" w:cs="Calibri"/>
          <w:color w:val="auto"/>
          <w:szCs w:val="24"/>
        </w:rPr>
      </w:pPr>
      <w:r w:rsidRPr="0005573A">
        <w:rPr>
          <w:rFonts w:ascii="Calibri" w:hAnsi="Calibri" w:cs="Calibri"/>
          <w:color w:val="auto"/>
          <w:szCs w:val="24"/>
        </w:rPr>
        <w:t>GW – ilość punktów przyznana w kryterium GW.</w:t>
      </w:r>
    </w:p>
    <w:p w:rsidR="00CD6D13" w:rsidRPr="00216644" w:rsidRDefault="00CD6D13" w:rsidP="00CD6D13">
      <w:pPr>
        <w:spacing w:after="133" w:line="271" w:lineRule="auto"/>
        <w:ind w:left="851" w:right="48" w:firstLine="0"/>
        <w:rPr>
          <w:rFonts w:ascii="Calibri" w:hAnsi="Calibri" w:cs="Calibri"/>
          <w:b/>
        </w:rPr>
      </w:pPr>
    </w:p>
    <w:p w:rsidR="004176DF" w:rsidRPr="00AD5F86" w:rsidRDefault="004176DF" w:rsidP="00A54975">
      <w:pPr>
        <w:numPr>
          <w:ilvl w:val="0"/>
          <w:numId w:val="11"/>
        </w:numPr>
        <w:spacing w:after="5" w:line="271" w:lineRule="auto"/>
        <w:ind w:left="426" w:right="43" w:hanging="426"/>
        <w:rPr>
          <w:rFonts w:ascii="Calibri" w:hAnsi="Calibri" w:cs="Calibri"/>
          <w:highlight w:val="lightGray"/>
        </w:rPr>
      </w:pPr>
      <w:r w:rsidRPr="00AD5F86">
        <w:rPr>
          <w:rFonts w:ascii="Calibri" w:hAnsi="Calibri" w:cs="Calibri"/>
          <w:b/>
          <w:highlight w:val="lightGray"/>
        </w:rPr>
        <w:t xml:space="preserve">ZABEZPIECZENIE NALEŻYTEGO WYKONANIA UMOWY </w:t>
      </w:r>
    </w:p>
    <w:p w:rsidR="004176DF" w:rsidRPr="00216644" w:rsidRDefault="004176DF" w:rsidP="004176DF">
      <w:pPr>
        <w:spacing w:after="19" w:line="259" w:lineRule="auto"/>
        <w:ind w:left="1049" w:firstLine="0"/>
        <w:jc w:val="left"/>
        <w:rPr>
          <w:rFonts w:ascii="Calibri" w:hAnsi="Calibri" w:cs="Calibri"/>
        </w:rPr>
      </w:pPr>
      <w:r w:rsidRPr="00216644">
        <w:rPr>
          <w:rFonts w:ascii="Calibri" w:hAnsi="Calibri" w:cs="Calibri"/>
          <w:b/>
        </w:rPr>
        <w:t xml:space="preserve"> </w:t>
      </w:r>
    </w:p>
    <w:p w:rsidR="00AD5F86" w:rsidRDefault="004176DF" w:rsidP="00A54975">
      <w:pPr>
        <w:numPr>
          <w:ilvl w:val="1"/>
          <w:numId w:val="11"/>
        </w:numPr>
        <w:ind w:left="993" w:right="50" w:hanging="567"/>
        <w:rPr>
          <w:rFonts w:ascii="Calibri" w:hAnsi="Calibri" w:cs="Calibri"/>
        </w:rPr>
      </w:pPr>
      <w:r w:rsidRPr="00216644">
        <w:rPr>
          <w:rFonts w:ascii="Calibri" w:hAnsi="Calibri" w:cs="Calibri"/>
        </w:rPr>
        <w:t xml:space="preserve">Wykonawca jest zobowiązany wnieść zabezpieczenie należytego wykonania umowy najpóźniej do dnia podpisania umowy, </w:t>
      </w:r>
      <w:r w:rsidRPr="00216644">
        <w:rPr>
          <w:rFonts w:ascii="Calibri" w:hAnsi="Calibri" w:cs="Calibri"/>
          <w:b/>
        </w:rPr>
        <w:t>w wysokości 5 % ceny całkowitej podanej w ofercie</w:t>
      </w:r>
      <w:r w:rsidRPr="00216644">
        <w:rPr>
          <w:rFonts w:ascii="Calibri" w:hAnsi="Calibri" w:cs="Calibri"/>
        </w:rPr>
        <w:t xml:space="preserve"> w formach określonych w art. 450 ust. 1 ustawy Pzp, tj.: </w:t>
      </w:r>
    </w:p>
    <w:p w:rsidR="004176DF" w:rsidRPr="00216644" w:rsidRDefault="004176DF" w:rsidP="00AD5F86">
      <w:pPr>
        <w:ind w:left="1276" w:right="50" w:hanging="283"/>
        <w:rPr>
          <w:rFonts w:ascii="Calibri" w:hAnsi="Calibri" w:cs="Calibri"/>
        </w:rPr>
      </w:pPr>
      <w:r w:rsidRPr="00216644">
        <w:rPr>
          <w:rFonts w:ascii="Calibri" w:hAnsi="Calibri" w:cs="Calibri"/>
        </w:rPr>
        <w:t xml:space="preserve">1) </w:t>
      </w:r>
      <w:r w:rsidR="00AD5F86">
        <w:rPr>
          <w:rFonts w:ascii="Calibri" w:hAnsi="Calibri" w:cs="Calibri"/>
        </w:rPr>
        <w:t xml:space="preserve"> </w:t>
      </w:r>
      <w:r w:rsidRPr="00216644">
        <w:rPr>
          <w:rFonts w:ascii="Calibri" w:hAnsi="Calibri" w:cs="Calibri"/>
        </w:rPr>
        <w:t xml:space="preserve">pieniądzu, </w:t>
      </w:r>
    </w:p>
    <w:p w:rsidR="004176DF" w:rsidRPr="00216644" w:rsidRDefault="004176DF" w:rsidP="00A54975">
      <w:pPr>
        <w:numPr>
          <w:ilvl w:val="0"/>
          <w:numId w:val="12"/>
        </w:numPr>
        <w:ind w:left="1276" w:right="50" w:hanging="283"/>
        <w:rPr>
          <w:rFonts w:ascii="Calibri" w:hAnsi="Calibri" w:cs="Calibri"/>
        </w:rPr>
      </w:pPr>
      <w:r w:rsidRPr="00216644">
        <w:rPr>
          <w:rFonts w:ascii="Calibri" w:hAnsi="Calibri" w:cs="Calibri"/>
        </w:rPr>
        <w:t>poręczeniach bankowych lub poręczeniach spółdzielczej kasy oszczędnościowo</w:t>
      </w:r>
      <w:r w:rsidR="007B1480">
        <w:rPr>
          <w:rFonts w:ascii="Calibri" w:hAnsi="Calibri" w:cs="Calibri"/>
        </w:rPr>
        <w:t xml:space="preserve"> </w:t>
      </w:r>
      <w:r w:rsidRPr="00216644">
        <w:rPr>
          <w:rFonts w:ascii="Calibri" w:hAnsi="Calibri" w:cs="Calibri"/>
        </w:rPr>
        <w:t xml:space="preserve">kredytowej, z tym że zobowiązanie kasy jest zawsze zobowiązaniem pieniężnym;  </w:t>
      </w:r>
    </w:p>
    <w:p w:rsidR="004176DF" w:rsidRPr="00216644" w:rsidRDefault="004176DF" w:rsidP="00A54975">
      <w:pPr>
        <w:numPr>
          <w:ilvl w:val="0"/>
          <w:numId w:val="12"/>
        </w:numPr>
        <w:ind w:left="1276" w:right="50" w:hanging="283"/>
        <w:rPr>
          <w:rFonts w:ascii="Calibri" w:hAnsi="Calibri" w:cs="Calibri"/>
        </w:rPr>
      </w:pPr>
      <w:r w:rsidRPr="00216644">
        <w:rPr>
          <w:rFonts w:ascii="Calibri" w:hAnsi="Calibri" w:cs="Calibri"/>
        </w:rPr>
        <w:t xml:space="preserve">gwarancjach bankowych;  </w:t>
      </w:r>
    </w:p>
    <w:p w:rsidR="004176DF" w:rsidRPr="00216644" w:rsidRDefault="004176DF" w:rsidP="00A54975">
      <w:pPr>
        <w:numPr>
          <w:ilvl w:val="0"/>
          <w:numId w:val="12"/>
        </w:numPr>
        <w:ind w:left="1276" w:right="50" w:hanging="283"/>
        <w:rPr>
          <w:rFonts w:ascii="Calibri" w:hAnsi="Calibri" w:cs="Calibri"/>
        </w:rPr>
      </w:pPr>
      <w:r w:rsidRPr="00216644">
        <w:rPr>
          <w:rFonts w:ascii="Calibri" w:hAnsi="Calibri" w:cs="Calibri"/>
        </w:rPr>
        <w:t xml:space="preserve">gwarancjach ubezpieczeniowych;  </w:t>
      </w:r>
    </w:p>
    <w:p w:rsidR="004176DF" w:rsidRPr="00216644" w:rsidRDefault="004176DF" w:rsidP="00A54975">
      <w:pPr>
        <w:numPr>
          <w:ilvl w:val="0"/>
          <w:numId w:val="12"/>
        </w:numPr>
        <w:ind w:left="1276" w:right="50" w:hanging="283"/>
        <w:rPr>
          <w:rFonts w:ascii="Calibri" w:hAnsi="Calibri" w:cs="Calibri"/>
        </w:rPr>
      </w:pPr>
      <w:r w:rsidRPr="00216644">
        <w:rPr>
          <w:rFonts w:ascii="Calibri" w:hAnsi="Calibri" w:cs="Calibri"/>
        </w:rPr>
        <w:t xml:space="preserve">poręczeniach udzielanych przez podmioty, o których mowa w art. 6b ust. 5 pkt 2 ustawy z dnia 9 listopada 2000 r. o utworzeniu Polskiej Agencji Rozwoju Przedsiębiorczości. </w:t>
      </w:r>
    </w:p>
    <w:p w:rsidR="004176DF" w:rsidRDefault="004176DF" w:rsidP="00A54975">
      <w:pPr>
        <w:pStyle w:val="Akapitzlist"/>
        <w:numPr>
          <w:ilvl w:val="1"/>
          <w:numId w:val="11"/>
        </w:numPr>
        <w:ind w:right="50" w:hanging="695"/>
        <w:rPr>
          <w:rFonts w:ascii="Calibri" w:hAnsi="Calibri" w:cs="Calibri"/>
        </w:rPr>
      </w:pPr>
      <w:r w:rsidRPr="00AD5F86">
        <w:rPr>
          <w:rFonts w:ascii="Calibri" w:hAnsi="Calibri" w:cs="Calibri"/>
        </w:rPr>
        <w:t xml:space="preserve">Zabezpieczenie należytego wykonania umowy będzie służyło pokryciu roszczeń z tytułu niewykonania lub nienależytego wykonania umowy. </w:t>
      </w:r>
    </w:p>
    <w:p w:rsidR="004176DF" w:rsidRPr="00AD5F86" w:rsidRDefault="004176DF" w:rsidP="00A54975">
      <w:pPr>
        <w:pStyle w:val="Akapitzlist"/>
        <w:numPr>
          <w:ilvl w:val="1"/>
          <w:numId w:val="11"/>
        </w:numPr>
        <w:ind w:right="50" w:hanging="695"/>
        <w:rPr>
          <w:rFonts w:ascii="Calibri" w:hAnsi="Calibri" w:cs="Calibri"/>
        </w:rPr>
      </w:pPr>
      <w:r w:rsidRPr="00AD5F86">
        <w:rPr>
          <w:rFonts w:ascii="Calibri" w:hAnsi="Calibri" w:cs="Calibri"/>
        </w:rPr>
        <w:t xml:space="preserve">Zabezpieczenie należytego wykonania umowy może być wniesione w pieniądzu, przelewem na konto zamawiającego w Banku Spółdzielczym w Ciechanowcu  </w:t>
      </w:r>
      <w:r w:rsidR="00AD5F86" w:rsidRPr="00AD5F86">
        <w:rPr>
          <w:rFonts w:ascii="Calibri" w:hAnsi="Calibri" w:cs="Calibri"/>
        </w:rPr>
        <w:br/>
      </w:r>
      <w:r w:rsidRPr="00AD5F86">
        <w:rPr>
          <w:rFonts w:ascii="Calibri" w:hAnsi="Calibri" w:cs="Calibri"/>
        </w:rPr>
        <w:t xml:space="preserve">Nr </w:t>
      </w:r>
      <w:r w:rsidR="00AD5F86" w:rsidRPr="00AD5F86">
        <w:rPr>
          <w:szCs w:val="24"/>
        </w:rPr>
        <w:t>47 8749 0006 0000 1267 2000 0030</w:t>
      </w:r>
    </w:p>
    <w:p w:rsidR="004176DF" w:rsidRDefault="004176DF" w:rsidP="00A54975">
      <w:pPr>
        <w:pStyle w:val="Akapitzlist"/>
        <w:numPr>
          <w:ilvl w:val="1"/>
          <w:numId w:val="11"/>
        </w:numPr>
        <w:ind w:right="50" w:hanging="695"/>
        <w:rPr>
          <w:rFonts w:ascii="Calibri" w:hAnsi="Calibri" w:cs="Calibri"/>
        </w:rPr>
      </w:pPr>
      <w:r w:rsidRPr="00AD5F86">
        <w:rPr>
          <w:rFonts w:ascii="Calibri" w:hAnsi="Calibri" w:cs="Calibri"/>
        </w:rPr>
        <w:t xml:space="preserve">Jeżeli zabezpieczenie wniesiono w pieniądzu, zamawiający przechowuje je na oprocentowanym rachunku bankowym. Zamawiający zwraca zabezpieczenie </w:t>
      </w:r>
      <w:r w:rsidRPr="00AD5F86">
        <w:rPr>
          <w:rFonts w:ascii="Calibri" w:hAnsi="Calibri" w:cs="Calibri"/>
        </w:rPr>
        <w:lastRenderedPageBreak/>
        <w:t xml:space="preserve">wniesione w pieniądzu z odsetkami wynikającymi z umowy rachunku bankowego, na którym było ono przechowywane, pomniejszone o koszt prowadzenia tego rachunku oraz prowizji bankowej za przelew pieniędzy na rachunek bankowy wykonawcy. </w:t>
      </w:r>
    </w:p>
    <w:p w:rsidR="004176DF" w:rsidRPr="00AD5F86" w:rsidRDefault="004176DF" w:rsidP="00A54975">
      <w:pPr>
        <w:pStyle w:val="Akapitzlist"/>
        <w:numPr>
          <w:ilvl w:val="1"/>
          <w:numId w:val="11"/>
        </w:numPr>
        <w:ind w:right="50" w:hanging="695"/>
        <w:rPr>
          <w:rFonts w:ascii="Calibri" w:hAnsi="Calibri" w:cs="Calibri"/>
        </w:rPr>
      </w:pPr>
      <w:r w:rsidRPr="00AD5F86">
        <w:rPr>
          <w:rFonts w:ascii="Calibri" w:hAnsi="Calibri" w:cs="Calibri"/>
        </w:rPr>
        <w:t xml:space="preserve">W przypadku składania zabezpieczeń w formie innej niż w pieniądzu przed podpisaniem umowy Wykonawca zobowiązany jest do przedłożenia do akceptacji draftu zabezpieczenia (wzoru zabezpieczenia). </w:t>
      </w:r>
    </w:p>
    <w:p w:rsidR="00922287" w:rsidRPr="00216644" w:rsidRDefault="00922287" w:rsidP="007B1480">
      <w:pPr>
        <w:spacing w:after="133" w:line="271" w:lineRule="auto"/>
        <w:ind w:left="0" w:right="48" w:firstLine="0"/>
        <w:rPr>
          <w:rFonts w:ascii="Calibri" w:hAnsi="Calibri" w:cs="Calibri"/>
          <w:b/>
        </w:rPr>
      </w:pPr>
    </w:p>
    <w:p w:rsidR="008D31B0" w:rsidRDefault="002F11B9" w:rsidP="00A54975">
      <w:pPr>
        <w:pStyle w:val="Akapitzlist"/>
        <w:numPr>
          <w:ilvl w:val="0"/>
          <w:numId w:val="11"/>
        </w:numPr>
        <w:spacing w:after="133" w:line="271" w:lineRule="auto"/>
        <w:ind w:left="567" w:right="48" w:hanging="425"/>
        <w:rPr>
          <w:rFonts w:ascii="Calibri" w:hAnsi="Calibri" w:cs="Calibri"/>
          <w:b/>
          <w:highlight w:val="lightGray"/>
        </w:rPr>
      </w:pPr>
      <w:r w:rsidRPr="00AD5F86">
        <w:rPr>
          <w:rFonts w:ascii="Calibri" w:hAnsi="Calibri" w:cs="Calibri"/>
          <w:b/>
          <w:highlight w:val="lightGray"/>
        </w:rPr>
        <w:t>INFORMACJE O FORMALNOŚCIACH, JAKIE MUSZĄ ZOSTAĆ DOPEŁNIONE PO WYBORZE OFERTY W CELU ZAWARCIA UMOWY W SPRAWIE ZAMÓWIENIA PUBLICZNEGO</w:t>
      </w:r>
    </w:p>
    <w:p w:rsidR="00AD5F86" w:rsidRPr="00AD5F86" w:rsidRDefault="00AD5F86" w:rsidP="00AD5F86">
      <w:pPr>
        <w:pStyle w:val="Akapitzlist"/>
        <w:spacing w:after="133" w:line="271" w:lineRule="auto"/>
        <w:ind w:left="567" w:right="48" w:firstLine="0"/>
        <w:rPr>
          <w:rFonts w:ascii="Calibri" w:hAnsi="Calibri" w:cs="Calibri"/>
          <w:b/>
          <w:highlight w:val="lightGray"/>
        </w:rPr>
      </w:pPr>
    </w:p>
    <w:p w:rsidR="00AD5F86" w:rsidRPr="00AD5F86" w:rsidRDefault="00CD6D13" w:rsidP="00A54975">
      <w:pPr>
        <w:pStyle w:val="Akapitzlist"/>
        <w:numPr>
          <w:ilvl w:val="1"/>
          <w:numId w:val="11"/>
        </w:numPr>
        <w:spacing w:after="148" w:line="248" w:lineRule="auto"/>
        <w:ind w:hanging="554"/>
        <w:rPr>
          <w:rFonts w:ascii="Calibri" w:eastAsia="Trebuchet MS" w:hAnsi="Calibri" w:cs="Calibri"/>
        </w:rPr>
      </w:pPr>
      <w:r w:rsidRPr="00AD5F86">
        <w:rPr>
          <w:rFonts w:ascii="Calibri" w:eastAsia="Trebuchet MS" w:hAnsi="Calibri" w:cs="Calibri"/>
        </w:rPr>
        <w:t>Zamawiający</w:t>
      </w:r>
      <w:r w:rsidRPr="00AD5F86">
        <w:rPr>
          <w:rFonts w:ascii="Calibri" w:eastAsia="Arial" w:hAnsi="Calibri" w:cs="Calibri"/>
        </w:rPr>
        <w:t>̨</w:t>
      </w:r>
      <w:r w:rsidR="00AD5F86" w:rsidRPr="00AD5F86">
        <w:rPr>
          <w:rFonts w:ascii="Calibri" w:eastAsia="Trebuchet MS" w:hAnsi="Calibri" w:cs="Calibri"/>
        </w:rPr>
        <w:t xml:space="preserve"> zawiera umowę</w:t>
      </w:r>
      <w:r w:rsidRPr="00AD5F86">
        <w:rPr>
          <w:rFonts w:ascii="Calibri" w:eastAsia="Trebuchet MS" w:hAnsi="Calibri" w:cs="Calibri"/>
        </w:rPr>
        <w:t xml:space="preserve"> </w:t>
      </w:r>
      <w:r w:rsidRPr="00AD5F86">
        <w:rPr>
          <w:rFonts w:ascii="Calibri" w:eastAsia="Arial" w:hAnsi="Calibri" w:cs="Calibri"/>
        </w:rPr>
        <w:t xml:space="preserve">̨ </w:t>
      </w:r>
      <w:r w:rsidRPr="00AD5F86">
        <w:rPr>
          <w:rFonts w:ascii="Calibri" w:eastAsia="Trebuchet MS" w:hAnsi="Calibri" w:cs="Calibri"/>
        </w:rPr>
        <w:t>w sprawie zamówienia</w:t>
      </w:r>
      <w:r w:rsidRPr="00AD5F86">
        <w:rPr>
          <w:rFonts w:ascii="Calibri" w:eastAsia="Arial" w:hAnsi="Calibri" w:cs="Calibri"/>
        </w:rPr>
        <w:t>́</w:t>
      </w:r>
      <w:r w:rsidRPr="00AD5F86">
        <w:rPr>
          <w:rFonts w:ascii="Calibri" w:eastAsia="Trebuchet MS" w:hAnsi="Calibri" w:cs="Calibri"/>
        </w:rPr>
        <w:t xml:space="preserve"> publicznego, z uwzględnieniem art. </w:t>
      </w:r>
      <w:r w:rsidR="00AD5F86" w:rsidRPr="00AD5F86">
        <w:rPr>
          <w:rFonts w:ascii="Calibri" w:eastAsia="Trebuchet MS" w:hAnsi="Calibri" w:cs="Calibri"/>
        </w:rPr>
        <w:t>577 Pzp, w terminie nie krótszym</w:t>
      </w:r>
      <w:r w:rsidRPr="00AD5F86">
        <w:rPr>
          <w:rFonts w:ascii="Calibri" w:eastAsia="Trebuchet MS" w:hAnsi="Calibri" w:cs="Calibri"/>
        </w:rPr>
        <w:t xml:space="preserve"> niż 5 dni od dnia przesłania zawiadomienia o wyborze najkorzystniejszej oferty, jeżeli</w:t>
      </w:r>
      <w:r w:rsidRPr="00AD5F86">
        <w:rPr>
          <w:rFonts w:ascii="Calibri" w:eastAsia="Arial" w:hAnsi="Calibri" w:cs="Calibri"/>
        </w:rPr>
        <w:t>̇</w:t>
      </w:r>
      <w:r w:rsidRPr="00AD5F86">
        <w:rPr>
          <w:rFonts w:ascii="Calibri" w:eastAsia="Trebuchet MS" w:hAnsi="Calibri" w:cs="Calibri"/>
        </w:rPr>
        <w:t xml:space="preserve"> zawiadomienie to zostało przesłane przy użyciu</w:t>
      </w:r>
      <w:r w:rsidR="00AD5F86" w:rsidRPr="00AD5F86">
        <w:rPr>
          <w:rFonts w:ascii="Calibri" w:eastAsia="Arial" w:hAnsi="Calibri" w:cs="Calibri"/>
        </w:rPr>
        <w:t xml:space="preserve"> </w:t>
      </w:r>
      <w:r w:rsidRPr="00AD5F86">
        <w:rPr>
          <w:rFonts w:ascii="Calibri" w:eastAsia="Trebuchet MS" w:hAnsi="Calibri" w:cs="Calibri"/>
        </w:rPr>
        <w:t>środk</w:t>
      </w:r>
      <w:r w:rsidRPr="00AD5F86">
        <w:rPr>
          <w:rFonts w:ascii="Calibri" w:eastAsia="Arial" w:hAnsi="Calibri" w:cs="Calibri"/>
        </w:rPr>
        <w:t>ó</w:t>
      </w:r>
      <w:r w:rsidRPr="00AD5F86">
        <w:rPr>
          <w:rFonts w:ascii="Calibri" w:eastAsia="Trebuchet MS" w:hAnsi="Calibri" w:cs="Calibri"/>
        </w:rPr>
        <w:t>w</w:t>
      </w:r>
      <w:r w:rsidR="00AD5F86" w:rsidRPr="00AD5F86">
        <w:rPr>
          <w:rFonts w:ascii="Calibri" w:eastAsia="Arial" w:hAnsi="Calibri" w:cs="Calibri"/>
        </w:rPr>
        <w:t xml:space="preserve"> </w:t>
      </w:r>
      <w:r w:rsidRPr="00AD5F86">
        <w:rPr>
          <w:rFonts w:ascii="Calibri" w:eastAsia="Trebuchet MS" w:hAnsi="Calibri" w:cs="Calibri"/>
        </w:rPr>
        <w:t>komunikacji elektronicznej, albo 10 dni, jeżeli</w:t>
      </w:r>
      <w:r w:rsidRPr="00AD5F86">
        <w:rPr>
          <w:rFonts w:ascii="Calibri" w:eastAsia="Arial" w:hAnsi="Calibri" w:cs="Calibri"/>
        </w:rPr>
        <w:t>̇</w:t>
      </w:r>
      <w:r w:rsidRPr="00AD5F86">
        <w:rPr>
          <w:rFonts w:ascii="Calibri" w:eastAsia="Trebuchet MS" w:hAnsi="Calibri" w:cs="Calibri"/>
        </w:rPr>
        <w:t xml:space="preserve"> zostało przesłane w inny sposób.</w:t>
      </w:r>
    </w:p>
    <w:p w:rsidR="00AD5F86" w:rsidRPr="00AD5F86" w:rsidRDefault="00CD6D13" w:rsidP="00A54975">
      <w:pPr>
        <w:pStyle w:val="Akapitzlist"/>
        <w:numPr>
          <w:ilvl w:val="1"/>
          <w:numId w:val="11"/>
        </w:numPr>
        <w:spacing w:after="148" w:line="248" w:lineRule="auto"/>
        <w:ind w:hanging="554"/>
        <w:rPr>
          <w:rFonts w:ascii="Calibri" w:eastAsia="Trebuchet MS" w:hAnsi="Calibri" w:cs="Calibri"/>
        </w:rPr>
      </w:pPr>
      <w:r w:rsidRPr="00AD5F86">
        <w:rPr>
          <w:rFonts w:ascii="Calibri" w:eastAsia="Trebuchet MS" w:hAnsi="Calibri" w:cs="Calibri"/>
        </w:rPr>
        <w:t>Zamawiający</w:t>
      </w:r>
      <w:r w:rsidRPr="00AD5F86">
        <w:rPr>
          <w:rFonts w:ascii="Calibri" w:eastAsia="Arial" w:hAnsi="Calibri" w:cs="Calibri"/>
        </w:rPr>
        <w:t>̨</w:t>
      </w:r>
      <w:r w:rsidRPr="00AD5F86">
        <w:rPr>
          <w:rFonts w:ascii="Calibri" w:eastAsia="Trebuchet MS" w:hAnsi="Calibri" w:cs="Calibri"/>
        </w:rPr>
        <w:t xml:space="preserve"> może</w:t>
      </w:r>
      <w:r w:rsidRPr="00AD5F86">
        <w:rPr>
          <w:rFonts w:ascii="Calibri" w:eastAsia="Arial" w:hAnsi="Calibri" w:cs="Calibri"/>
        </w:rPr>
        <w:t>̇</w:t>
      </w:r>
      <w:r w:rsidRPr="00AD5F86">
        <w:rPr>
          <w:rFonts w:ascii="Calibri" w:eastAsia="Trebuchet MS" w:hAnsi="Calibri" w:cs="Calibri"/>
        </w:rPr>
        <w:t xml:space="preserve"> zawrzeć </w:t>
      </w:r>
      <w:r w:rsidRPr="00AD5F86">
        <w:rPr>
          <w:rFonts w:ascii="Calibri" w:eastAsia="Arial" w:hAnsi="Calibri" w:cs="Calibri"/>
        </w:rPr>
        <w:t xml:space="preserve"> </w:t>
      </w:r>
      <w:r w:rsidRPr="00AD5F86">
        <w:rPr>
          <w:rFonts w:ascii="Calibri" w:eastAsia="Trebuchet MS" w:hAnsi="Calibri" w:cs="Calibri"/>
        </w:rPr>
        <w:t>umowę</w:t>
      </w:r>
      <w:r w:rsidRPr="00AD5F86">
        <w:rPr>
          <w:rFonts w:ascii="Calibri" w:eastAsia="Arial" w:hAnsi="Calibri" w:cs="Calibri"/>
        </w:rPr>
        <w:t>̨</w:t>
      </w:r>
      <w:r w:rsidRPr="00AD5F86">
        <w:rPr>
          <w:rFonts w:ascii="Calibri" w:eastAsia="Trebuchet MS" w:hAnsi="Calibri" w:cs="Calibri"/>
        </w:rPr>
        <w:t xml:space="preserve"> </w:t>
      </w:r>
      <w:r w:rsidRPr="00AD5F86">
        <w:rPr>
          <w:rFonts w:ascii="Calibri" w:eastAsia="Arial" w:hAnsi="Calibri" w:cs="Calibri"/>
        </w:rPr>
        <w:t xml:space="preserve"> </w:t>
      </w:r>
      <w:r w:rsidRPr="00AD5F86">
        <w:rPr>
          <w:rFonts w:ascii="Calibri" w:eastAsia="Trebuchet MS" w:hAnsi="Calibri" w:cs="Calibri"/>
        </w:rPr>
        <w:t>w sprawie zamówienia</w:t>
      </w:r>
      <w:r w:rsidRPr="00AD5F86">
        <w:rPr>
          <w:rFonts w:ascii="Calibri" w:eastAsia="Arial" w:hAnsi="Calibri" w:cs="Calibri"/>
        </w:rPr>
        <w:t>́</w:t>
      </w:r>
      <w:r w:rsidRPr="00AD5F86">
        <w:rPr>
          <w:rFonts w:ascii="Calibri" w:eastAsia="Trebuchet MS" w:hAnsi="Calibri" w:cs="Calibri"/>
        </w:rPr>
        <w:t xml:space="preserve"> publicznego przed upływem terminu, o którym</w:t>
      </w:r>
      <w:r w:rsidR="00AD5F86" w:rsidRPr="00AD5F86">
        <w:rPr>
          <w:rFonts w:ascii="Calibri" w:eastAsia="Arial" w:hAnsi="Calibri" w:cs="Calibri"/>
        </w:rPr>
        <w:t xml:space="preserve"> </w:t>
      </w:r>
      <w:r w:rsidRPr="00AD5F86">
        <w:rPr>
          <w:rFonts w:ascii="Calibri" w:eastAsia="Trebuchet MS" w:hAnsi="Calibri" w:cs="Calibri"/>
        </w:rPr>
        <w:t>mowa w ust. 1, jeżeli</w:t>
      </w:r>
      <w:r w:rsidRPr="00AD5F86">
        <w:rPr>
          <w:rFonts w:ascii="Calibri" w:eastAsia="Arial" w:hAnsi="Calibri" w:cs="Calibri"/>
        </w:rPr>
        <w:t>̇</w:t>
      </w:r>
      <w:r w:rsidRPr="00AD5F86">
        <w:rPr>
          <w:rFonts w:ascii="Calibri" w:eastAsia="Trebuchet MS" w:hAnsi="Calibri" w:cs="Calibri"/>
        </w:rPr>
        <w:t xml:space="preserve"> w postepowaniu</w:t>
      </w:r>
      <w:r w:rsidR="00AD5F86" w:rsidRPr="00AD5F86">
        <w:rPr>
          <w:rFonts w:ascii="Calibri" w:eastAsia="Arial" w:hAnsi="Calibri" w:cs="Calibri"/>
        </w:rPr>
        <w:t xml:space="preserve"> </w:t>
      </w:r>
      <w:r w:rsidRPr="00AD5F86">
        <w:rPr>
          <w:rFonts w:ascii="Calibri" w:eastAsia="Trebuchet MS" w:hAnsi="Calibri" w:cs="Calibri"/>
        </w:rPr>
        <w:t>o udzielenie zamówienia</w:t>
      </w:r>
      <w:r w:rsidRPr="00AD5F86">
        <w:rPr>
          <w:rFonts w:ascii="Calibri" w:eastAsia="Arial" w:hAnsi="Calibri" w:cs="Calibri"/>
        </w:rPr>
        <w:t>́</w:t>
      </w:r>
      <w:r w:rsidRPr="00AD5F86">
        <w:rPr>
          <w:rFonts w:ascii="Calibri" w:eastAsia="Trebuchet MS" w:hAnsi="Calibri" w:cs="Calibri"/>
        </w:rPr>
        <w:t xml:space="preserve"> złożono</w:t>
      </w:r>
      <w:r w:rsidR="00AD5F86" w:rsidRPr="00AD5F86">
        <w:rPr>
          <w:rFonts w:ascii="Calibri" w:eastAsia="Arial" w:hAnsi="Calibri" w:cs="Calibri"/>
        </w:rPr>
        <w:t xml:space="preserve"> </w:t>
      </w:r>
      <w:r w:rsidRPr="00AD5F86">
        <w:rPr>
          <w:rFonts w:ascii="Calibri" w:eastAsia="Trebuchet MS" w:hAnsi="Calibri" w:cs="Calibri"/>
        </w:rPr>
        <w:t>tylko jedna ofertę.</w:t>
      </w:r>
    </w:p>
    <w:p w:rsidR="00CD6D13" w:rsidRPr="00AD5F86" w:rsidRDefault="00AD5F86" w:rsidP="00AD5F86">
      <w:pPr>
        <w:spacing w:after="148" w:line="248" w:lineRule="auto"/>
        <w:ind w:left="1134" w:hanging="567"/>
        <w:rPr>
          <w:rFonts w:ascii="Calibri" w:eastAsia="Trebuchet MS" w:hAnsi="Calibri" w:cs="Calibri"/>
        </w:rPr>
      </w:pPr>
      <w:r w:rsidRPr="00AD5F86">
        <w:rPr>
          <w:rFonts w:ascii="Calibri" w:eastAsia="Trebuchet MS" w:hAnsi="Calibri" w:cs="Calibri"/>
          <w:b/>
        </w:rPr>
        <w:t>25.3.</w:t>
      </w:r>
      <w:r>
        <w:rPr>
          <w:rFonts w:ascii="Calibri" w:eastAsia="Trebuchet MS" w:hAnsi="Calibri" w:cs="Calibri"/>
        </w:rPr>
        <w:t xml:space="preserve"> </w:t>
      </w:r>
      <w:r w:rsidR="00CD6D13" w:rsidRPr="00AD5F86">
        <w:rPr>
          <w:rFonts w:ascii="Calibri" w:eastAsia="Trebuchet MS" w:hAnsi="Calibri" w:cs="Calibri"/>
        </w:rPr>
        <w:t xml:space="preserve">Wykonawca, którego oferta została wybrana jako najkorzystniejsza, zostanie poinformowany przez Zamawiającego o miejscu i terminie podpisania umowy.  </w:t>
      </w:r>
    </w:p>
    <w:p w:rsidR="00CD6D13" w:rsidRPr="00AD5F86" w:rsidRDefault="00AD5F86" w:rsidP="00AD5F86">
      <w:pPr>
        <w:spacing w:after="148" w:line="248" w:lineRule="auto"/>
        <w:ind w:left="1134" w:hanging="567"/>
        <w:rPr>
          <w:rFonts w:ascii="Calibri" w:eastAsia="Trebuchet MS" w:hAnsi="Calibri" w:cs="Calibri"/>
        </w:rPr>
      </w:pPr>
      <w:r w:rsidRPr="00AD5F86">
        <w:rPr>
          <w:rFonts w:ascii="Calibri" w:eastAsia="Trebuchet MS" w:hAnsi="Calibri" w:cs="Calibri"/>
          <w:b/>
        </w:rPr>
        <w:t>25.4</w:t>
      </w:r>
      <w:r>
        <w:rPr>
          <w:rFonts w:ascii="Calibri" w:eastAsia="Trebuchet MS" w:hAnsi="Calibri" w:cs="Calibri"/>
        </w:rPr>
        <w:t xml:space="preserve">. </w:t>
      </w:r>
      <w:r w:rsidR="00CD6D13" w:rsidRPr="00AD5F86">
        <w:rPr>
          <w:rFonts w:ascii="Calibri" w:eastAsia="Trebuchet MS" w:hAnsi="Calibri" w:cs="Calibri"/>
        </w:rPr>
        <w:t xml:space="preserve">Wykonawca, o którym mowa w ust. 1, ma obowiązek zawrzeć umowę w sprawie zamówienia na warunkach określonych w projektowanych postanowieniach umowy, które stanowią </w:t>
      </w:r>
      <w:r w:rsidR="0023633A">
        <w:rPr>
          <w:rFonts w:ascii="Calibri" w:eastAsia="Trebuchet MS" w:hAnsi="Calibri" w:cs="Calibri"/>
          <w:color w:val="000000" w:themeColor="text1"/>
        </w:rPr>
        <w:t>Załącznik Nr 6</w:t>
      </w:r>
      <w:r w:rsidR="00CD6D13" w:rsidRPr="007B1480">
        <w:rPr>
          <w:rFonts w:ascii="Calibri" w:eastAsia="Trebuchet MS" w:hAnsi="Calibri" w:cs="Calibri"/>
          <w:color w:val="000000" w:themeColor="text1"/>
        </w:rPr>
        <w:t xml:space="preserve"> do SWZ</w:t>
      </w:r>
      <w:r w:rsidR="00CD6D13" w:rsidRPr="00AD5F86">
        <w:rPr>
          <w:rFonts w:ascii="Calibri" w:eastAsia="Trebuchet MS" w:hAnsi="Calibri" w:cs="Calibri"/>
          <w:color w:val="C00000"/>
        </w:rPr>
        <w:t xml:space="preserve">. </w:t>
      </w:r>
      <w:r w:rsidR="00CD6D13" w:rsidRPr="00AD5F86">
        <w:rPr>
          <w:rFonts w:ascii="Calibri" w:eastAsia="Trebuchet MS" w:hAnsi="Calibri" w:cs="Calibri"/>
        </w:rPr>
        <w:t xml:space="preserve">Umowa zostanie uzupełniona o zapisy wynikające ze złożonej oferty.  </w:t>
      </w:r>
    </w:p>
    <w:p w:rsidR="00CD6D13" w:rsidRPr="00AD5F86" w:rsidRDefault="00AD5F86" w:rsidP="00AD5F86">
      <w:pPr>
        <w:spacing w:after="148" w:line="248" w:lineRule="auto"/>
        <w:ind w:left="1134" w:hanging="567"/>
        <w:rPr>
          <w:rFonts w:ascii="Calibri" w:eastAsia="Trebuchet MS" w:hAnsi="Calibri" w:cs="Calibri"/>
        </w:rPr>
      </w:pPr>
      <w:r w:rsidRPr="00AD5F86">
        <w:rPr>
          <w:rFonts w:ascii="Calibri" w:eastAsia="Trebuchet MS" w:hAnsi="Calibri" w:cs="Calibri"/>
          <w:b/>
        </w:rPr>
        <w:t>25.5.</w:t>
      </w:r>
      <w:r>
        <w:rPr>
          <w:rFonts w:ascii="Calibri" w:eastAsia="Trebuchet MS" w:hAnsi="Calibri" w:cs="Calibri"/>
        </w:rPr>
        <w:t xml:space="preserve"> </w:t>
      </w:r>
      <w:r w:rsidR="00CD6D13" w:rsidRPr="00AD5F86">
        <w:rPr>
          <w:rFonts w:ascii="Calibri" w:eastAsia="Trebuchet MS" w:hAnsi="Calibri" w:cs="Calibri"/>
        </w:rPr>
        <w:t xml:space="preserve">Przed podpisaniem umowy Wykonawcy wspólnie ubiegający się o udzielenie zamówienia (w przypadku wyboru ich oferty jako najkorzystniejszej) przedstawią Zamawiającemu umowę regulującą współpracę tych Wykonawców.  </w:t>
      </w:r>
    </w:p>
    <w:p w:rsidR="00CD6D13" w:rsidRDefault="00AD5F86" w:rsidP="00AD5F86">
      <w:pPr>
        <w:spacing w:after="111" w:line="248" w:lineRule="auto"/>
        <w:ind w:left="1134" w:hanging="567"/>
        <w:rPr>
          <w:rFonts w:ascii="Calibri" w:eastAsia="Trebuchet MS" w:hAnsi="Calibri" w:cs="Calibri"/>
        </w:rPr>
      </w:pPr>
      <w:r w:rsidRPr="00AD5F86">
        <w:rPr>
          <w:rFonts w:ascii="Calibri" w:eastAsia="Trebuchet MS" w:hAnsi="Calibri" w:cs="Calibri"/>
          <w:b/>
        </w:rPr>
        <w:t>25.6.</w:t>
      </w:r>
      <w:r>
        <w:rPr>
          <w:rFonts w:ascii="Calibri" w:eastAsia="Trebuchet MS" w:hAnsi="Calibri" w:cs="Calibri"/>
        </w:rPr>
        <w:t xml:space="preserve"> </w:t>
      </w:r>
      <w:r w:rsidR="00CD6D13" w:rsidRPr="00AD5F86">
        <w:rPr>
          <w:rFonts w:ascii="Calibri" w:eastAsia="Trebuchet MS" w:hAnsi="Calibri" w:cs="Calibri"/>
        </w:rPr>
        <w:t>Jeżeli</w:t>
      </w:r>
      <w:r w:rsidR="00CD6D13" w:rsidRPr="00AD5F86">
        <w:rPr>
          <w:rFonts w:ascii="Calibri" w:eastAsia="Arial" w:hAnsi="Calibri" w:cs="Calibri"/>
        </w:rPr>
        <w:t>̇</w:t>
      </w:r>
      <w:r w:rsidR="00CD6D13" w:rsidRPr="00AD5F86">
        <w:rPr>
          <w:rFonts w:ascii="Calibri" w:eastAsia="Trebuchet MS" w:hAnsi="Calibri" w:cs="Calibri"/>
        </w:rPr>
        <w:t xml:space="preserve"> Wykonawca, którego</w:t>
      </w:r>
      <w:r w:rsidR="00CD6D13" w:rsidRPr="00AD5F86">
        <w:rPr>
          <w:rFonts w:ascii="Calibri" w:eastAsia="Arial" w:hAnsi="Calibri" w:cs="Calibri"/>
        </w:rPr>
        <w:t>́</w:t>
      </w:r>
      <w:r w:rsidR="00CD6D13" w:rsidRPr="00AD5F86">
        <w:rPr>
          <w:rFonts w:ascii="Calibri" w:eastAsia="Trebuchet MS" w:hAnsi="Calibri" w:cs="Calibri"/>
        </w:rPr>
        <w:t xml:space="preserve"> oferta została wybrana ja</w:t>
      </w:r>
      <w:r>
        <w:rPr>
          <w:rFonts w:ascii="Calibri" w:eastAsia="Trebuchet MS" w:hAnsi="Calibri" w:cs="Calibri"/>
        </w:rPr>
        <w:t>ko najkorzystniejsza, uchyla się</w:t>
      </w:r>
      <w:r w:rsidR="00CD6D13" w:rsidRPr="00AD5F86">
        <w:rPr>
          <w:rFonts w:ascii="Calibri" w:eastAsia="Trebuchet MS" w:hAnsi="Calibri" w:cs="Calibri"/>
        </w:rPr>
        <w:t xml:space="preserve"> </w:t>
      </w:r>
      <w:r w:rsidR="00CD6D13" w:rsidRPr="00AD5F86">
        <w:rPr>
          <w:rFonts w:ascii="Calibri" w:eastAsia="Arial" w:hAnsi="Calibri" w:cs="Calibri"/>
        </w:rPr>
        <w:t xml:space="preserve"> </w:t>
      </w:r>
      <w:r w:rsidR="00CD6D13" w:rsidRPr="00AD5F86">
        <w:rPr>
          <w:rFonts w:ascii="Calibri" w:eastAsia="Trebuchet MS" w:hAnsi="Calibri" w:cs="Calibri"/>
        </w:rPr>
        <w:t>od zawarcia umowy w sprawie zamówienia</w:t>
      </w:r>
      <w:r w:rsidR="00CD6D13" w:rsidRPr="00AD5F86">
        <w:rPr>
          <w:rFonts w:ascii="Calibri" w:eastAsia="Arial" w:hAnsi="Calibri" w:cs="Calibri"/>
        </w:rPr>
        <w:t>́</w:t>
      </w:r>
      <w:r w:rsidR="00CD6D13" w:rsidRPr="00AD5F86">
        <w:rPr>
          <w:rFonts w:ascii="Calibri" w:eastAsia="Trebuchet MS" w:hAnsi="Calibri" w:cs="Calibri"/>
        </w:rPr>
        <w:t xml:space="preserve"> publicznego Zamawiający</w:t>
      </w:r>
      <w:r w:rsidR="00CD6D13" w:rsidRPr="00AD5F86">
        <w:rPr>
          <w:rFonts w:ascii="Calibri" w:eastAsia="Arial" w:hAnsi="Calibri" w:cs="Calibri"/>
        </w:rPr>
        <w:t>̨</w:t>
      </w:r>
      <w:r w:rsidR="00CD6D13" w:rsidRPr="00AD5F86">
        <w:rPr>
          <w:rFonts w:ascii="Calibri" w:eastAsia="Trebuchet MS" w:hAnsi="Calibri" w:cs="Calibri"/>
        </w:rPr>
        <w:t xml:space="preserve"> może dokonać </w:t>
      </w:r>
      <w:r w:rsidR="00CD6D13" w:rsidRPr="00AD5F86">
        <w:rPr>
          <w:rFonts w:ascii="Calibri" w:eastAsia="Arial" w:hAnsi="Calibri" w:cs="Calibri"/>
        </w:rPr>
        <w:t xml:space="preserve"> </w:t>
      </w:r>
      <w:r w:rsidR="00CD6D13" w:rsidRPr="00AD5F86">
        <w:rPr>
          <w:rFonts w:ascii="Calibri" w:eastAsia="Trebuchet MS" w:hAnsi="Calibri" w:cs="Calibri"/>
        </w:rPr>
        <w:t>ponownego badania i oceny ofert spoś</w:t>
      </w:r>
      <w:r w:rsidR="00CD6D13" w:rsidRPr="00AD5F86">
        <w:rPr>
          <w:rFonts w:ascii="Calibri" w:eastAsia="Arial" w:hAnsi="Calibri" w:cs="Calibri"/>
        </w:rPr>
        <w:t>r</w:t>
      </w:r>
      <w:r w:rsidR="00CD6D13" w:rsidRPr="00AD5F86">
        <w:rPr>
          <w:rFonts w:ascii="Calibri" w:eastAsia="Trebuchet MS" w:hAnsi="Calibri" w:cs="Calibri"/>
        </w:rPr>
        <w:t>ód</w:t>
      </w:r>
      <w:r w:rsidR="00B54BB8" w:rsidRPr="00AD5F86">
        <w:rPr>
          <w:rFonts w:ascii="Calibri" w:eastAsia="Trebuchet MS" w:hAnsi="Calibri" w:cs="Calibri"/>
        </w:rPr>
        <w:t xml:space="preserve"> ofert pozostałych w postepo</w:t>
      </w:r>
      <w:r w:rsidR="00CD6D13" w:rsidRPr="00AD5F86">
        <w:rPr>
          <w:rFonts w:ascii="Calibri" w:eastAsia="Trebuchet MS" w:hAnsi="Calibri" w:cs="Calibri"/>
        </w:rPr>
        <w:t xml:space="preserve">waniu </w:t>
      </w:r>
      <w:r w:rsidR="009B362C">
        <w:rPr>
          <w:rFonts w:ascii="Calibri" w:eastAsia="Trebuchet MS" w:hAnsi="Calibri" w:cs="Calibri"/>
        </w:rPr>
        <w:t>Wykonawców albo unieważnić</w:t>
      </w:r>
      <w:r w:rsidR="00CD6D13" w:rsidRPr="00AD5F86">
        <w:rPr>
          <w:rFonts w:ascii="Calibri" w:eastAsia="Trebuchet MS" w:hAnsi="Calibri" w:cs="Calibri"/>
        </w:rPr>
        <w:t xml:space="preserve"> </w:t>
      </w:r>
      <w:r w:rsidR="00CD6D13" w:rsidRPr="00AD5F86">
        <w:rPr>
          <w:rFonts w:ascii="Calibri" w:eastAsia="Arial" w:hAnsi="Calibri" w:cs="Calibri"/>
        </w:rPr>
        <w:t xml:space="preserve"> </w:t>
      </w:r>
      <w:r w:rsidR="00CD6D13" w:rsidRPr="00AD5F86">
        <w:rPr>
          <w:rFonts w:ascii="Calibri" w:eastAsia="Trebuchet MS" w:hAnsi="Calibri" w:cs="Calibri"/>
        </w:rPr>
        <w:t>postepowanie.</w:t>
      </w:r>
    </w:p>
    <w:p w:rsidR="009B362C" w:rsidRPr="00AD5F86" w:rsidRDefault="009B362C" w:rsidP="00922287">
      <w:pPr>
        <w:spacing w:after="111" w:line="248" w:lineRule="auto"/>
        <w:ind w:left="0" w:firstLine="0"/>
        <w:rPr>
          <w:rFonts w:ascii="Calibri" w:eastAsia="Trebuchet MS" w:hAnsi="Calibri" w:cs="Calibri"/>
        </w:rPr>
      </w:pPr>
    </w:p>
    <w:p w:rsidR="004176DF" w:rsidRPr="00AD5F86" w:rsidRDefault="004176DF" w:rsidP="00A54975">
      <w:pPr>
        <w:pStyle w:val="Akapitzlist"/>
        <w:numPr>
          <w:ilvl w:val="0"/>
          <w:numId w:val="11"/>
        </w:numPr>
        <w:spacing w:after="126" w:line="271" w:lineRule="auto"/>
        <w:ind w:left="567" w:right="43" w:hanging="425"/>
        <w:rPr>
          <w:rFonts w:ascii="Calibri" w:hAnsi="Calibri" w:cs="Calibri"/>
          <w:highlight w:val="lightGray"/>
        </w:rPr>
      </w:pPr>
      <w:r w:rsidRPr="00AD5F86">
        <w:rPr>
          <w:rFonts w:ascii="Calibri" w:hAnsi="Calibri" w:cs="Calibri"/>
          <w:b/>
          <w:highlight w:val="lightGray"/>
        </w:rPr>
        <w:t xml:space="preserve">OFERTY CZĘŚCIOWE </w:t>
      </w:r>
    </w:p>
    <w:p w:rsidR="004176DF" w:rsidRDefault="004176DF" w:rsidP="004176DF">
      <w:pPr>
        <w:ind w:left="564" w:right="50"/>
        <w:rPr>
          <w:rFonts w:ascii="Calibri" w:hAnsi="Calibri" w:cs="Calibri"/>
        </w:rPr>
      </w:pPr>
      <w:r w:rsidRPr="00216644">
        <w:rPr>
          <w:rFonts w:ascii="Calibri" w:hAnsi="Calibri" w:cs="Calibri"/>
        </w:rPr>
        <w:t xml:space="preserve">Zamawiający nie dopuszcza składania ofert częściowych. </w:t>
      </w:r>
    </w:p>
    <w:p w:rsidR="004176DF" w:rsidRPr="00216644" w:rsidRDefault="004176DF" w:rsidP="009B362C">
      <w:pPr>
        <w:spacing w:after="99" w:line="259" w:lineRule="auto"/>
        <w:ind w:left="0" w:firstLine="0"/>
        <w:jc w:val="left"/>
        <w:rPr>
          <w:rFonts w:ascii="Calibri" w:hAnsi="Calibri" w:cs="Calibri"/>
        </w:rPr>
      </w:pPr>
    </w:p>
    <w:p w:rsidR="004176DF" w:rsidRPr="00AD5F86" w:rsidRDefault="004176DF" w:rsidP="00A54975">
      <w:pPr>
        <w:pStyle w:val="Akapitzlist"/>
        <w:numPr>
          <w:ilvl w:val="0"/>
          <w:numId w:val="11"/>
        </w:numPr>
        <w:spacing w:after="126" w:line="271" w:lineRule="auto"/>
        <w:ind w:left="567" w:right="43" w:hanging="425"/>
        <w:rPr>
          <w:rFonts w:ascii="Calibri" w:hAnsi="Calibri" w:cs="Calibri"/>
          <w:highlight w:val="lightGray"/>
        </w:rPr>
      </w:pPr>
      <w:r w:rsidRPr="00AD5F86">
        <w:rPr>
          <w:rFonts w:ascii="Calibri" w:hAnsi="Calibri" w:cs="Calibri"/>
          <w:b/>
          <w:highlight w:val="lightGray"/>
        </w:rPr>
        <w:t xml:space="preserve">OFERTY WARIANTOWE </w:t>
      </w:r>
    </w:p>
    <w:p w:rsidR="004176DF" w:rsidRPr="00216644" w:rsidRDefault="004176DF" w:rsidP="004176DF">
      <w:pPr>
        <w:ind w:left="564" w:right="50"/>
        <w:rPr>
          <w:rFonts w:ascii="Calibri" w:hAnsi="Calibri" w:cs="Calibri"/>
        </w:rPr>
      </w:pPr>
      <w:r w:rsidRPr="00216644">
        <w:rPr>
          <w:rFonts w:ascii="Calibri" w:hAnsi="Calibri" w:cs="Calibri"/>
        </w:rPr>
        <w:t xml:space="preserve">Zamawiający nie dopuszcza składania ofert wariantowych. </w:t>
      </w:r>
    </w:p>
    <w:p w:rsidR="004176DF" w:rsidRPr="00AD5F86" w:rsidRDefault="00AD5F86" w:rsidP="00AD5F86">
      <w:pPr>
        <w:spacing w:after="127" w:line="259" w:lineRule="auto"/>
        <w:ind w:left="1136" w:firstLine="0"/>
        <w:jc w:val="left"/>
        <w:rPr>
          <w:rFonts w:ascii="Calibri" w:hAnsi="Calibri" w:cs="Calibri"/>
        </w:rPr>
      </w:pPr>
      <w:r>
        <w:rPr>
          <w:rFonts w:ascii="Calibri" w:hAnsi="Calibri" w:cs="Calibri"/>
        </w:rPr>
        <w:t xml:space="preserve"> </w:t>
      </w:r>
    </w:p>
    <w:p w:rsidR="002F11B9" w:rsidRPr="00216644" w:rsidRDefault="00B54BB8" w:rsidP="00A54975">
      <w:pPr>
        <w:numPr>
          <w:ilvl w:val="0"/>
          <w:numId w:val="11"/>
        </w:numPr>
        <w:spacing w:after="133" w:line="271" w:lineRule="auto"/>
        <w:ind w:left="567" w:right="48" w:hanging="425"/>
        <w:rPr>
          <w:rFonts w:ascii="Calibri" w:hAnsi="Calibri" w:cs="Calibri"/>
          <w:b/>
        </w:rPr>
      </w:pPr>
      <w:r w:rsidRPr="00AD5F86">
        <w:rPr>
          <w:rFonts w:ascii="Calibri" w:hAnsi="Calibri" w:cs="Calibri"/>
          <w:b/>
          <w:highlight w:val="lightGray"/>
        </w:rPr>
        <w:t>POUCZENIE O ŚRODKACH OCHRONY PRAWNEJ PRZYSŁUGUJĄCYCH WYKONAWCY</w:t>
      </w:r>
    </w:p>
    <w:p w:rsidR="00B54BB8" w:rsidRPr="006572A5" w:rsidRDefault="00B54BB8" w:rsidP="00A54975">
      <w:pPr>
        <w:pStyle w:val="Akapitzlist"/>
        <w:numPr>
          <w:ilvl w:val="1"/>
          <w:numId w:val="11"/>
        </w:numPr>
        <w:spacing w:after="148" w:line="248" w:lineRule="auto"/>
        <w:ind w:hanging="554"/>
        <w:rPr>
          <w:rFonts w:ascii="Calibri" w:hAnsi="Calibri" w:cs="Calibri"/>
        </w:rPr>
      </w:pPr>
      <w:r w:rsidRPr="006572A5">
        <w:rPr>
          <w:rFonts w:ascii="Calibri" w:hAnsi="Calibri" w:cs="Calibri"/>
        </w:rPr>
        <w:t xml:space="preserve">Środki ochrony prawnej </w:t>
      </w:r>
      <w:r w:rsidR="001C77EF" w:rsidRPr="006572A5">
        <w:rPr>
          <w:rFonts w:ascii="Calibri" w:hAnsi="Calibri" w:cs="Calibri"/>
        </w:rPr>
        <w:t>przysługują</w:t>
      </w:r>
      <w:r w:rsidRPr="006572A5">
        <w:rPr>
          <w:rFonts w:ascii="Calibri" w:hAnsi="Calibri" w:cs="Calibri"/>
        </w:rPr>
        <w:t xml:space="preserve"> Wykonawcy, </w:t>
      </w:r>
      <w:r w:rsidR="001C77EF" w:rsidRPr="006572A5">
        <w:rPr>
          <w:rFonts w:ascii="Calibri" w:hAnsi="Calibri" w:cs="Calibri"/>
        </w:rPr>
        <w:t>jeżeli</w:t>
      </w:r>
      <w:r w:rsidR="007272FA" w:rsidRPr="006572A5">
        <w:rPr>
          <w:rFonts w:ascii="Calibri" w:eastAsia="Arial" w:hAnsi="Calibri" w:cs="Calibri"/>
        </w:rPr>
        <w:t xml:space="preserve"> </w:t>
      </w:r>
      <w:r w:rsidRPr="006572A5">
        <w:rPr>
          <w:rFonts w:ascii="Calibri" w:hAnsi="Calibri" w:cs="Calibri"/>
        </w:rPr>
        <w:t xml:space="preserve">ma lub miał interes w uzyskaniu </w:t>
      </w:r>
      <w:r w:rsidR="007272FA" w:rsidRPr="006572A5">
        <w:rPr>
          <w:rFonts w:ascii="Calibri" w:hAnsi="Calibri" w:cs="Calibri"/>
        </w:rPr>
        <w:t>zamówienia</w:t>
      </w:r>
      <w:r w:rsidRPr="006572A5">
        <w:rPr>
          <w:rFonts w:ascii="Calibri" w:hAnsi="Calibri" w:cs="Calibri"/>
        </w:rPr>
        <w:t xml:space="preserve"> oraz </w:t>
      </w:r>
      <w:r w:rsidR="001C77EF" w:rsidRPr="006572A5">
        <w:rPr>
          <w:rFonts w:ascii="Calibri" w:hAnsi="Calibri" w:cs="Calibri"/>
        </w:rPr>
        <w:t>poniós</w:t>
      </w:r>
      <w:r w:rsidR="001C77EF" w:rsidRPr="006572A5">
        <w:rPr>
          <w:rFonts w:ascii="Calibri" w:eastAsia="Arial" w:hAnsi="Calibri" w:cs="Calibri"/>
        </w:rPr>
        <w:t>ł</w:t>
      </w:r>
      <w:r w:rsidRPr="006572A5">
        <w:rPr>
          <w:rFonts w:ascii="Calibri" w:hAnsi="Calibri" w:cs="Calibri"/>
        </w:rPr>
        <w:t xml:space="preserve"> lub </w:t>
      </w:r>
      <w:r w:rsidR="001C77EF" w:rsidRPr="006572A5">
        <w:rPr>
          <w:rFonts w:ascii="Calibri" w:hAnsi="Calibri" w:cs="Calibri"/>
        </w:rPr>
        <w:t>moż</w:t>
      </w:r>
      <w:r w:rsidR="007272FA" w:rsidRPr="006572A5">
        <w:rPr>
          <w:rFonts w:ascii="Calibri" w:eastAsia="Arial" w:hAnsi="Calibri" w:cs="Calibri"/>
        </w:rPr>
        <w:t>e</w:t>
      </w:r>
      <w:r w:rsidRPr="006572A5">
        <w:rPr>
          <w:rFonts w:ascii="Calibri" w:hAnsi="Calibri" w:cs="Calibri"/>
        </w:rPr>
        <w:t xml:space="preserve"> </w:t>
      </w:r>
      <w:r w:rsidR="001C77EF" w:rsidRPr="006572A5">
        <w:rPr>
          <w:rFonts w:ascii="Calibri" w:hAnsi="Calibri" w:cs="Calibri"/>
        </w:rPr>
        <w:t>ponieść</w:t>
      </w:r>
      <w:r w:rsidR="007272FA" w:rsidRPr="006572A5">
        <w:rPr>
          <w:rFonts w:ascii="Calibri" w:eastAsia="Arial" w:hAnsi="Calibri" w:cs="Calibri"/>
        </w:rPr>
        <w:t xml:space="preserve"> </w:t>
      </w:r>
      <w:r w:rsidR="001C77EF" w:rsidRPr="006572A5">
        <w:rPr>
          <w:rFonts w:ascii="Calibri" w:hAnsi="Calibri" w:cs="Calibri"/>
        </w:rPr>
        <w:t>szkodę</w:t>
      </w:r>
      <w:r w:rsidRPr="006572A5">
        <w:rPr>
          <w:rFonts w:ascii="Calibri" w:hAnsi="Calibri" w:cs="Calibri"/>
        </w:rPr>
        <w:t xml:space="preserve"> w wyniku naruszenia przez </w:t>
      </w:r>
      <w:r w:rsidR="001C77EF" w:rsidRPr="006572A5">
        <w:rPr>
          <w:rFonts w:ascii="Calibri" w:hAnsi="Calibri" w:cs="Calibri"/>
        </w:rPr>
        <w:t>Zamawiającego</w:t>
      </w:r>
      <w:r w:rsidR="007272FA" w:rsidRPr="006572A5">
        <w:rPr>
          <w:rFonts w:ascii="Calibri" w:eastAsia="Arial" w:hAnsi="Calibri" w:cs="Calibri"/>
        </w:rPr>
        <w:t xml:space="preserve"> </w:t>
      </w:r>
      <w:r w:rsidR="001C77EF" w:rsidRPr="006572A5">
        <w:rPr>
          <w:rFonts w:ascii="Calibri" w:hAnsi="Calibri" w:cs="Calibri"/>
        </w:rPr>
        <w:t>przepisów</w:t>
      </w:r>
      <w:r w:rsidRPr="006572A5">
        <w:rPr>
          <w:rFonts w:ascii="Calibri" w:hAnsi="Calibri" w:cs="Calibri"/>
        </w:rPr>
        <w:t xml:space="preserve"> </w:t>
      </w:r>
      <w:r w:rsidR="001C77EF" w:rsidRPr="006572A5">
        <w:rPr>
          <w:rFonts w:ascii="Calibri" w:hAnsi="Calibri" w:cs="Calibri"/>
        </w:rPr>
        <w:t>Pzp</w:t>
      </w:r>
      <w:r w:rsidRPr="006572A5">
        <w:rPr>
          <w:rFonts w:ascii="Calibri" w:hAnsi="Calibri" w:cs="Calibri"/>
        </w:rPr>
        <w:t xml:space="preserve">.  </w:t>
      </w:r>
    </w:p>
    <w:p w:rsidR="00B54BB8" w:rsidRPr="006572A5" w:rsidRDefault="00B54BB8" w:rsidP="00A54975">
      <w:pPr>
        <w:pStyle w:val="Akapitzlist"/>
        <w:numPr>
          <w:ilvl w:val="1"/>
          <w:numId w:val="11"/>
        </w:numPr>
        <w:spacing w:after="125" w:line="248" w:lineRule="auto"/>
        <w:ind w:hanging="554"/>
        <w:rPr>
          <w:rFonts w:ascii="Calibri" w:hAnsi="Calibri" w:cs="Calibri"/>
        </w:rPr>
      </w:pPr>
      <w:r w:rsidRPr="006572A5">
        <w:rPr>
          <w:rFonts w:ascii="Calibri" w:hAnsi="Calibri" w:cs="Calibri"/>
        </w:rPr>
        <w:lastRenderedPageBreak/>
        <w:t xml:space="preserve">Odwołanie przysługuje na: </w:t>
      </w:r>
    </w:p>
    <w:p w:rsidR="00B54BB8" w:rsidRPr="00216644" w:rsidRDefault="007272FA" w:rsidP="00A54975">
      <w:pPr>
        <w:pStyle w:val="Akapitzlist"/>
        <w:numPr>
          <w:ilvl w:val="0"/>
          <w:numId w:val="21"/>
        </w:numPr>
        <w:spacing w:after="109" w:line="248" w:lineRule="auto"/>
        <w:ind w:left="1134" w:hanging="283"/>
        <w:rPr>
          <w:rFonts w:ascii="Calibri" w:hAnsi="Calibri" w:cs="Calibri"/>
        </w:rPr>
      </w:pPr>
      <w:r w:rsidRPr="00216644">
        <w:rPr>
          <w:rFonts w:ascii="Calibri" w:hAnsi="Calibri" w:cs="Calibri"/>
        </w:rPr>
        <w:t>niezgodną</w:t>
      </w:r>
      <w:r w:rsidR="00B54BB8" w:rsidRPr="00216644">
        <w:rPr>
          <w:rFonts w:ascii="Calibri" w:hAnsi="Calibri" w:cs="Calibri"/>
        </w:rPr>
        <w:t xml:space="preserve"> z przepisami ustawy </w:t>
      </w:r>
      <w:r w:rsidR="001C77EF" w:rsidRPr="00216644">
        <w:rPr>
          <w:rFonts w:ascii="Calibri" w:hAnsi="Calibri" w:cs="Calibri"/>
        </w:rPr>
        <w:t>czynność</w:t>
      </w:r>
      <w:r w:rsidRPr="00216644">
        <w:rPr>
          <w:rFonts w:ascii="Calibri" w:eastAsia="Arial" w:hAnsi="Calibri" w:cs="Calibri"/>
        </w:rPr>
        <w:t xml:space="preserve"> </w:t>
      </w:r>
      <w:r w:rsidRPr="00216644">
        <w:rPr>
          <w:rFonts w:ascii="Calibri" w:hAnsi="Calibri" w:cs="Calibri"/>
        </w:rPr>
        <w:t>Zamawiającego</w:t>
      </w:r>
      <w:r w:rsidR="00B54BB8" w:rsidRPr="00216644">
        <w:rPr>
          <w:rFonts w:ascii="Calibri" w:hAnsi="Calibri" w:cs="Calibri"/>
        </w:rPr>
        <w:t xml:space="preserve"> </w:t>
      </w:r>
      <w:r w:rsidRPr="00216644">
        <w:rPr>
          <w:rFonts w:ascii="Calibri" w:hAnsi="Calibri" w:cs="Calibri"/>
        </w:rPr>
        <w:t>podjęt</w:t>
      </w:r>
      <w:r w:rsidRPr="00216644">
        <w:rPr>
          <w:rFonts w:ascii="Calibri" w:eastAsia="Arial" w:hAnsi="Calibri" w:cs="Calibri"/>
        </w:rPr>
        <w:t xml:space="preserve">ą </w:t>
      </w:r>
      <w:r w:rsidRPr="00216644">
        <w:rPr>
          <w:rFonts w:ascii="Calibri" w:hAnsi="Calibri" w:cs="Calibri"/>
        </w:rPr>
        <w:t>w postepowa</w:t>
      </w:r>
      <w:r w:rsidR="00B54BB8" w:rsidRPr="00216644">
        <w:rPr>
          <w:rFonts w:ascii="Calibri" w:hAnsi="Calibri" w:cs="Calibri"/>
        </w:rPr>
        <w:t xml:space="preserve">niu </w:t>
      </w:r>
      <w:r w:rsidRPr="00216644">
        <w:rPr>
          <w:rFonts w:ascii="Calibri" w:hAnsi="Calibri" w:cs="Calibri"/>
        </w:rPr>
        <w:br/>
      </w:r>
      <w:r w:rsidR="00B54BB8" w:rsidRPr="00216644">
        <w:rPr>
          <w:rFonts w:ascii="Calibri" w:hAnsi="Calibri" w:cs="Calibri"/>
        </w:rPr>
        <w:t xml:space="preserve">o udzielenie </w:t>
      </w:r>
      <w:r w:rsidRPr="00216644">
        <w:rPr>
          <w:rFonts w:ascii="Calibri" w:hAnsi="Calibri" w:cs="Calibri"/>
        </w:rPr>
        <w:t>zamówienia</w:t>
      </w:r>
      <w:r w:rsidR="00B54BB8" w:rsidRPr="00216644">
        <w:rPr>
          <w:rFonts w:ascii="Calibri" w:hAnsi="Calibri" w:cs="Calibri"/>
        </w:rPr>
        <w:t>,</w:t>
      </w:r>
      <w:r w:rsidRPr="00216644">
        <w:rPr>
          <w:rFonts w:ascii="Calibri" w:eastAsia="Arial" w:hAnsi="Calibri" w:cs="Calibri"/>
        </w:rPr>
        <w:t xml:space="preserve"> </w:t>
      </w:r>
      <w:r w:rsidR="00B54BB8" w:rsidRPr="00216644">
        <w:rPr>
          <w:rFonts w:ascii="Calibri" w:hAnsi="Calibri" w:cs="Calibri"/>
        </w:rPr>
        <w:t xml:space="preserve">w tym na projektowane postanowienie umowy; </w:t>
      </w:r>
    </w:p>
    <w:p w:rsidR="00B54BB8" w:rsidRPr="00216644" w:rsidRDefault="00B54BB8" w:rsidP="00A54975">
      <w:pPr>
        <w:pStyle w:val="Akapitzlist"/>
        <w:numPr>
          <w:ilvl w:val="0"/>
          <w:numId w:val="21"/>
        </w:numPr>
        <w:spacing w:after="148" w:line="248" w:lineRule="auto"/>
        <w:ind w:left="1134" w:hanging="283"/>
        <w:rPr>
          <w:rFonts w:ascii="Calibri" w:hAnsi="Calibri" w:cs="Calibri"/>
        </w:rPr>
      </w:pPr>
      <w:r w:rsidRPr="00216644">
        <w:rPr>
          <w:rFonts w:ascii="Calibri" w:hAnsi="Calibri" w:cs="Calibri"/>
        </w:rPr>
        <w:t xml:space="preserve">zaniechanie </w:t>
      </w:r>
      <w:r w:rsidR="007272FA" w:rsidRPr="00216644">
        <w:rPr>
          <w:rFonts w:ascii="Calibri" w:hAnsi="Calibri" w:cs="Calibri"/>
        </w:rPr>
        <w:t>czynności</w:t>
      </w:r>
      <w:r w:rsidR="007272FA" w:rsidRPr="00216644">
        <w:rPr>
          <w:rFonts w:ascii="Calibri" w:eastAsia="Arial" w:hAnsi="Calibri" w:cs="Calibri"/>
        </w:rPr>
        <w:t xml:space="preserve"> </w:t>
      </w:r>
      <w:r w:rsidRPr="00216644">
        <w:rPr>
          <w:rFonts w:ascii="Calibri" w:hAnsi="Calibri" w:cs="Calibri"/>
        </w:rPr>
        <w:t xml:space="preserve">w postepowaniu o udzielenie </w:t>
      </w:r>
      <w:r w:rsidR="007272FA" w:rsidRPr="00216644">
        <w:rPr>
          <w:rFonts w:ascii="Calibri" w:hAnsi="Calibri" w:cs="Calibri"/>
        </w:rPr>
        <w:t>zamówienia</w:t>
      </w:r>
      <w:r w:rsidRPr="00216644">
        <w:rPr>
          <w:rFonts w:ascii="Calibri" w:hAnsi="Calibri" w:cs="Calibri"/>
        </w:rPr>
        <w:t>,</w:t>
      </w:r>
      <w:r w:rsidRPr="00216644">
        <w:rPr>
          <w:rFonts w:ascii="Calibri" w:eastAsia="Arial" w:hAnsi="Calibri" w:cs="Calibri"/>
        </w:rPr>
        <w:t>́</w:t>
      </w:r>
      <w:r w:rsidRPr="00216644">
        <w:rPr>
          <w:rFonts w:ascii="Calibri" w:hAnsi="Calibri" w:cs="Calibri"/>
        </w:rPr>
        <w:t xml:space="preserve"> do </w:t>
      </w:r>
      <w:r w:rsidR="007272FA" w:rsidRPr="00216644">
        <w:rPr>
          <w:rFonts w:ascii="Calibri" w:hAnsi="Calibri" w:cs="Calibri"/>
        </w:rPr>
        <w:t>której</w:t>
      </w:r>
      <w:r w:rsidRPr="00216644">
        <w:rPr>
          <w:rFonts w:ascii="Calibri" w:eastAsia="Arial" w:hAnsi="Calibri" w:cs="Calibri"/>
        </w:rPr>
        <w:t>́</w:t>
      </w:r>
      <w:r w:rsidRPr="00216644">
        <w:rPr>
          <w:rFonts w:ascii="Calibri" w:hAnsi="Calibri" w:cs="Calibri"/>
        </w:rPr>
        <w:t xml:space="preserve"> </w:t>
      </w:r>
      <w:r w:rsidR="007272FA" w:rsidRPr="00216644">
        <w:rPr>
          <w:rFonts w:ascii="Calibri" w:hAnsi="Calibri" w:cs="Calibri"/>
        </w:rPr>
        <w:t>Zamawiający</w:t>
      </w:r>
      <w:r w:rsidRPr="00216644">
        <w:rPr>
          <w:rFonts w:ascii="Calibri" w:eastAsia="Arial" w:hAnsi="Calibri" w:cs="Calibri"/>
        </w:rPr>
        <w:t>̨</w:t>
      </w:r>
      <w:r w:rsidRPr="00216644">
        <w:rPr>
          <w:rFonts w:ascii="Calibri" w:hAnsi="Calibri" w:cs="Calibri"/>
        </w:rPr>
        <w:t xml:space="preserve"> był </w:t>
      </w:r>
      <w:r w:rsidR="007272FA" w:rsidRPr="00216644">
        <w:rPr>
          <w:rFonts w:ascii="Calibri" w:hAnsi="Calibri" w:cs="Calibri"/>
        </w:rPr>
        <w:t>obowiązany</w:t>
      </w:r>
      <w:r w:rsidRPr="00216644">
        <w:rPr>
          <w:rFonts w:ascii="Calibri" w:hAnsi="Calibri" w:cs="Calibri"/>
        </w:rPr>
        <w:t xml:space="preserve"> na podstawie ustawy. </w:t>
      </w:r>
    </w:p>
    <w:p w:rsidR="00B54BB8" w:rsidRPr="00216644" w:rsidRDefault="006572A5" w:rsidP="006572A5">
      <w:pPr>
        <w:spacing w:after="148" w:line="248" w:lineRule="auto"/>
        <w:ind w:left="1134" w:hanging="567"/>
        <w:rPr>
          <w:rFonts w:ascii="Calibri" w:hAnsi="Calibri" w:cs="Calibri"/>
        </w:rPr>
      </w:pPr>
      <w:r w:rsidRPr="006572A5">
        <w:rPr>
          <w:rFonts w:ascii="Calibri" w:hAnsi="Calibri" w:cs="Calibri"/>
          <w:b/>
        </w:rPr>
        <w:t>28.3.</w:t>
      </w:r>
      <w:r>
        <w:rPr>
          <w:rFonts w:ascii="Calibri" w:hAnsi="Calibri" w:cs="Calibri"/>
        </w:rPr>
        <w:t xml:space="preserve"> </w:t>
      </w:r>
      <w:r w:rsidR="00B54BB8" w:rsidRPr="00216644">
        <w:rPr>
          <w:rFonts w:ascii="Calibri" w:hAnsi="Calibri" w:cs="Calibri"/>
        </w:rPr>
        <w:t xml:space="preserve">Odwołanie wnosi </w:t>
      </w:r>
      <w:r w:rsidR="007272FA" w:rsidRPr="00216644">
        <w:rPr>
          <w:rFonts w:ascii="Calibri" w:hAnsi="Calibri" w:cs="Calibri"/>
        </w:rPr>
        <w:t>się</w:t>
      </w:r>
      <w:r w:rsidR="00B54BB8" w:rsidRPr="00216644">
        <w:rPr>
          <w:rFonts w:ascii="Calibri" w:hAnsi="Calibri" w:cs="Calibri"/>
        </w:rPr>
        <w:t xml:space="preserve"> do Prezesa Krajowej Izby Odwoławczej w formie pisemnej albo </w:t>
      </w:r>
      <w:r w:rsidR="007272FA" w:rsidRPr="00216644">
        <w:rPr>
          <w:rFonts w:ascii="Calibri" w:hAnsi="Calibri" w:cs="Calibri"/>
        </w:rPr>
        <w:br/>
      </w:r>
      <w:r w:rsidR="00B54BB8" w:rsidRPr="00216644">
        <w:rPr>
          <w:rFonts w:ascii="Calibri" w:hAnsi="Calibri" w:cs="Calibri"/>
        </w:rPr>
        <w:t xml:space="preserve">w formie elektronicznej albo w postaci elektronicznej opatrzone podpisem zaufanym. </w:t>
      </w:r>
    </w:p>
    <w:p w:rsidR="00B54BB8" w:rsidRPr="006572A5" w:rsidRDefault="00B54BB8" w:rsidP="00DF181D">
      <w:pPr>
        <w:pStyle w:val="Akapitzlist"/>
        <w:numPr>
          <w:ilvl w:val="1"/>
          <w:numId w:val="35"/>
        </w:numPr>
        <w:spacing w:after="148" w:line="248" w:lineRule="auto"/>
        <w:ind w:left="1134" w:hanging="567"/>
        <w:rPr>
          <w:rFonts w:ascii="Calibri" w:hAnsi="Calibri" w:cs="Calibri"/>
        </w:rPr>
      </w:pPr>
      <w:r w:rsidRPr="006572A5">
        <w:rPr>
          <w:rFonts w:ascii="Calibri" w:hAnsi="Calibri" w:cs="Calibri"/>
        </w:rPr>
        <w:t xml:space="preserve">Na orzeczenie Krajowej Izby Odwoławczej oraz postanowienie Prezesa Krajowej Izby Odwoławczej, o </w:t>
      </w:r>
      <w:r w:rsidR="007272FA" w:rsidRPr="006572A5">
        <w:rPr>
          <w:rFonts w:ascii="Calibri" w:hAnsi="Calibri" w:cs="Calibri"/>
        </w:rPr>
        <w:t>którym</w:t>
      </w:r>
      <w:r w:rsidRPr="006572A5">
        <w:rPr>
          <w:rFonts w:ascii="Calibri" w:eastAsia="Arial" w:hAnsi="Calibri" w:cs="Calibri"/>
        </w:rPr>
        <w:t>́</w:t>
      </w:r>
      <w:r w:rsidRPr="006572A5">
        <w:rPr>
          <w:rFonts w:ascii="Calibri" w:hAnsi="Calibri" w:cs="Calibri"/>
        </w:rPr>
        <w:t xml:space="preserve"> mowa w art. 519 ust. 1 </w:t>
      </w:r>
      <w:r w:rsidR="007272FA" w:rsidRPr="006572A5">
        <w:rPr>
          <w:rFonts w:ascii="Calibri" w:hAnsi="Calibri" w:cs="Calibri"/>
        </w:rPr>
        <w:t>Pzp</w:t>
      </w:r>
      <w:r w:rsidRPr="006572A5">
        <w:rPr>
          <w:rFonts w:ascii="Calibri" w:hAnsi="Calibri" w:cs="Calibri"/>
        </w:rPr>
        <w:t>, stronom oraz uczestnikom postepowania</w:t>
      </w:r>
      <w:r w:rsidRPr="006572A5">
        <w:rPr>
          <w:rFonts w:ascii="Calibri" w:eastAsia="Arial" w:hAnsi="Calibri" w:cs="Calibri"/>
        </w:rPr>
        <w:t>̨</w:t>
      </w:r>
      <w:r w:rsidRPr="006572A5">
        <w:rPr>
          <w:rFonts w:ascii="Calibri" w:hAnsi="Calibri" w:cs="Calibri"/>
        </w:rPr>
        <w:t xml:space="preserve"> odwoławc</w:t>
      </w:r>
      <w:r w:rsidR="007272FA" w:rsidRPr="006572A5">
        <w:rPr>
          <w:rFonts w:ascii="Calibri" w:hAnsi="Calibri" w:cs="Calibri"/>
        </w:rPr>
        <w:t>zego przysługuje skarga do sadu Skargę</w:t>
      </w:r>
      <w:r w:rsidRPr="006572A5">
        <w:rPr>
          <w:rFonts w:ascii="Calibri" w:hAnsi="Calibri" w:cs="Calibri"/>
        </w:rPr>
        <w:t xml:space="preserve"> wnosi </w:t>
      </w:r>
      <w:r w:rsidR="007272FA" w:rsidRPr="006572A5">
        <w:rPr>
          <w:rFonts w:ascii="Calibri" w:hAnsi="Calibri" w:cs="Calibri"/>
        </w:rPr>
        <w:t>się</w:t>
      </w:r>
      <w:r w:rsidRPr="006572A5">
        <w:rPr>
          <w:rFonts w:ascii="Calibri" w:eastAsia="Arial" w:hAnsi="Calibri" w:cs="Calibri"/>
        </w:rPr>
        <w:t xml:space="preserve"> </w:t>
      </w:r>
      <w:r w:rsidRPr="006572A5">
        <w:rPr>
          <w:rFonts w:ascii="Calibri" w:hAnsi="Calibri" w:cs="Calibri"/>
        </w:rPr>
        <w:t xml:space="preserve">do Sadu </w:t>
      </w:r>
      <w:r w:rsidR="007272FA" w:rsidRPr="006572A5">
        <w:rPr>
          <w:rFonts w:ascii="Calibri" w:hAnsi="Calibri" w:cs="Calibri"/>
        </w:rPr>
        <w:t>Okręgowego</w:t>
      </w:r>
      <w:r w:rsidR="007272FA" w:rsidRPr="006572A5">
        <w:rPr>
          <w:rFonts w:ascii="Calibri" w:eastAsia="Arial" w:hAnsi="Calibri" w:cs="Calibri"/>
        </w:rPr>
        <w:t xml:space="preserve"> </w:t>
      </w:r>
      <w:r w:rsidRPr="006572A5">
        <w:rPr>
          <w:rFonts w:ascii="Calibri" w:hAnsi="Calibri" w:cs="Calibri"/>
        </w:rPr>
        <w:t xml:space="preserve">w Warszawie za </w:t>
      </w:r>
      <w:r w:rsidR="007272FA" w:rsidRPr="006572A5">
        <w:rPr>
          <w:rFonts w:ascii="Calibri" w:hAnsi="Calibri" w:cs="Calibri"/>
        </w:rPr>
        <w:t>pośrednictwem</w:t>
      </w:r>
      <w:r w:rsidRPr="006572A5">
        <w:rPr>
          <w:rFonts w:ascii="Calibri" w:eastAsia="Arial" w:hAnsi="Calibri" w:cs="Calibri"/>
        </w:rPr>
        <w:t>́</w:t>
      </w:r>
      <w:r w:rsidRPr="006572A5">
        <w:rPr>
          <w:rFonts w:ascii="Calibri" w:hAnsi="Calibri" w:cs="Calibri"/>
        </w:rPr>
        <w:t xml:space="preserve"> Prezesa Krajowej Izby Odwoławczej. </w:t>
      </w:r>
    </w:p>
    <w:p w:rsidR="00B54BB8" w:rsidRPr="006572A5" w:rsidRDefault="00B54BB8" w:rsidP="00DF181D">
      <w:pPr>
        <w:pStyle w:val="Akapitzlist"/>
        <w:numPr>
          <w:ilvl w:val="1"/>
          <w:numId w:val="35"/>
        </w:numPr>
        <w:spacing w:after="110" w:line="248" w:lineRule="auto"/>
        <w:ind w:left="1134" w:hanging="567"/>
        <w:rPr>
          <w:rFonts w:ascii="Calibri" w:hAnsi="Calibri" w:cs="Calibri"/>
        </w:rPr>
      </w:pPr>
      <w:r w:rsidRPr="006572A5">
        <w:rPr>
          <w:rFonts w:ascii="Calibri" w:hAnsi="Calibri" w:cs="Calibri"/>
        </w:rPr>
        <w:t xml:space="preserve">Szczegółowe informacje dotyczące środków ochrony prawnej określone są w Dziale IX „Środki ochrony prawnej” Pzp. </w:t>
      </w:r>
    </w:p>
    <w:p w:rsidR="00B54BB8" w:rsidRPr="00216644" w:rsidRDefault="00B54BB8" w:rsidP="00B54BB8">
      <w:pPr>
        <w:spacing w:after="133" w:line="271" w:lineRule="auto"/>
        <w:ind w:left="851" w:right="48" w:firstLine="0"/>
        <w:rPr>
          <w:rFonts w:ascii="Calibri" w:hAnsi="Calibri" w:cs="Calibri"/>
          <w:b/>
        </w:rPr>
      </w:pPr>
    </w:p>
    <w:p w:rsidR="00B54BB8" w:rsidRPr="00AD5F86" w:rsidRDefault="00D82595" w:rsidP="00DF181D">
      <w:pPr>
        <w:numPr>
          <w:ilvl w:val="0"/>
          <w:numId w:val="35"/>
        </w:numPr>
        <w:spacing w:after="133" w:line="271" w:lineRule="auto"/>
        <w:ind w:left="851" w:right="48" w:hanging="709"/>
        <w:rPr>
          <w:rFonts w:ascii="Calibri" w:hAnsi="Calibri" w:cs="Calibri"/>
          <w:b/>
          <w:highlight w:val="lightGray"/>
        </w:rPr>
      </w:pPr>
      <w:r w:rsidRPr="00AD5F86">
        <w:rPr>
          <w:rFonts w:ascii="Calibri" w:hAnsi="Calibri" w:cs="Calibri"/>
          <w:b/>
          <w:highlight w:val="lightGray"/>
        </w:rPr>
        <w:t>KLAUZULA INFORMACYJNA DOTYCZĄCA PRZETWARZANIA DANYCH OSOBOWYCH</w:t>
      </w:r>
    </w:p>
    <w:p w:rsidR="00D82595" w:rsidRPr="00216644" w:rsidRDefault="00D82595" w:rsidP="00002345">
      <w:pPr>
        <w:pStyle w:val="Akapitzlist"/>
        <w:spacing w:after="147" w:line="249" w:lineRule="auto"/>
        <w:ind w:left="1134" w:firstLine="0"/>
        <w:rPr>
          <w:rFonts w:ascii="Calibri" w:hAnsi="Calibri" w:cs="Calibri"/>
          <w:szCs w:val="24"/>
        </w:rPr>
      </w:pPr>
      <w:r w:rsidRPr="00216644">
        <w:rPr>
          <w:rFonts w:ascii="Calibri" w:hAnsi="Calibri" w:cs="Calibri"/>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D82595" w:rsidRPr="00216644" w:rsidRDefault="00D82595" w:rsidP="00A54975">
      <w:pPr>
        <w:pStyle w:val="Akapitzlist"/>
        <w:numPr>
          <w:ilvl w:val="0"/>
          <w:numId w:val="22"/>
        </w:numPr>
        <w:spacing w:after="147" w:line="249" w:lineRule="auto"/>
        <w:rPr>
          <w:rFonts w:ascii="Calibri" w:hAnsi="Calibri" w:cs="Calibri"/>
          <w:szCs w:val="24"/>
        </w:rPr>
      </w:pPr>
      <w:r w:rsidRPr="00216644">
        <w:rPr>
          <w:rFonts w:ascii="Calibri" w:hAnsi="Calibri" w:cs="Calibri"/>
          <w:szCs w:val="24"/>
        </w:rPr>
        <w:t>administratorem Pani/Pana danych osobowych jest Muzeum Rolnictwa im. ks. Krzysztofa Kluka w Ciechanowcu, ul. Pałacowa 5, 18 – 230 Ciechanowiec.</w:t>
      </w:r>
    </w:p>
    <w:p w:rsidR="00D82595" w:rsidRPr="00216644" w:rsidRDefault="00D82595" w:rsidP="00A54975">
      <w:pPr>
        <w:pStyle w:val="Akapitzlist"/>
        <w:numPr>
          <w:ilvl w:val="0"/>
          <w:numId w:val="22"/>
        </w:numPr>
        <w:spacing w:after="147" w:line="249" w:lineRule="auto"/>
        <w:rPr>
          <w:rFonts w:ascii="Calibri" w:hAnsi="Calibri" w:cs="Calibri"/>
          <w:szCs w:val="24"/>
        </w:rPr>
      </w:pPr>
      <w:r w:rsidRPr="00216644">
        <w:rPr>
          <w:rFonts w:ascii="Calibri" w:hAnsi="Calibri" w:cs="Calibri"/>
          <w:szCs w:val="24"/>
        </w:rPr>
        <w:t xml:space="preserve">w sprawach związanych z Pani/Pana danymi proszę kontaktować się z Inspektorem Ochrony Danych, za pomocą adresu e-mail: </w:t>
      </w:r>
      <w:hyperlink r:id="rId19" w:history="1">
        <w:r w:rsidRPr="00216644">
          <w:rPr>
            <w:rStyle w:val="Hipercze"/>
            <w:rFonts w:ascii="Calibri" w:hAnsi="Calibri" w:cs="Calibri"/>
            <w:szCs w:val="24"/>
          </w:rPr>
          <w:t>info@muzeumrolnictwa.pl/</w:t>
        </w:r>
      </w:hyperlink>
      <w:r w:rsidRPr="00216644">
        <w:rPr>
          <w:rFonts w:ascii="Calibri" w:hAnsi="Calibri" w:cs="Calibri"/>
          <w:szCs w:val="24"/>
        </w:rPr>
        <w:t xml:space="preserve">  </w:t>
      </w:r>
    </w:p>
    <w:p w:rsidR="00D82595" w:rsidRPr="00216644" w:rsidRDefault="00D82595" w:rsidP="00A54975">
      <w:pPr>
        <w:pStyle w:val="Akapitzlist"/>
        <w:numPr>
          <w:ilvl w:val="0"/>
          <w:numId w:val="22"/>
        </w:numPr>
        <w:spacing w:after="147" w:line="249" w:lineRule="auto"/>
        <w:rPr>
          <w:rFonts w:ascii="Calibri" w:hAnsi="Calibri" w:cs="Calibri"/>
          <w:szCs w:val="24"/>
        </w:rPr>
      </w:pPr>
      <w:r w:rsidRPr="00216644">
        <w:rPr>
          <w:rFonts w:ascii="Calibri" w:hAnsi="Calibri" w:cs="Calibri"/>
          <w:szCs w:val="24"/>
        </w:rPr>
        <w:t xml:space="preserve">Pani/Pana dane osobowe przetwarzane będą na podstawie art. 6 ust. 1 lit. c RODO w celu prowadzenia przedmiotowego postępowania o udzielenie zamówienia publicznego oraz zawarcia umowy, a podstawą prawną ich przetwarzania jest obowiązek prawny stosowania sformalizowanych procedur udzielania zamówień publicznych spoczywający na Zamawiającym;  </w:t>
      </w:r>
    </w:p>
    <w:p w:rsidR="00D82595" w:rsidRPr="00216644" w:rsidRDefault="00D82595" w:rsidP="00A54975">
      <w:pPr>
        <w:pStyle w:val="Akapitzlist"/>
        <w:numPr>
          <w:ilvl w:val="0"/>
          <w:numId w:val="22"/>
        </w:numPr>
        <w:spacing w:after="147" w:line="249" w:lineRule="auto"/>
        <w:rPr>
          <w:rFonts w:ascii="Calibri" w:hAnsi="Calibri" w:cs="Calibri"/>
          <w:szCs w:val="24"/>
        </w:rPr>
      </w:pPr>
      <w:r w:rsidRPr="00216644">
        <w:rPr>
          <w:rFonts w:ascii="Calibri" w:hAnsi="Calibri" w:cs="Calibri"/>
          <w:szCs w:val="24"/>
        </w:rPr>
        <w:t xml:space="preserve">odbiorcami Pani/Pana danych osobowych będą osoby lub podmioty, którym udostępniona zostanie dokumentacja postępowania w oparciu o art. 18 oraz art. 74 ustawy Pzp;  </w:t>
      </w:r>
    </w:p>
    <w:p w:rsidR="00D82595" w:rsidRPr="00216644" w:rsidRDefault="00D82595" w:rsidP="00A54975">
      <w:pPr>
        <w:pStyle w:val="Akapitzlist"/>
        <w:numPr>
          <w:ilvl w:val="0"/>
          <w:numId w:val="22"/>
        </w:numPr>
        <w:spacing w:after="147" w:line="249" w:lineRule="auto"/>
        <w:rPr>
          <w:rFonts w:ascii="Calibri" w:hAnsi="Calibri" w:cs="Calibri"/>
          <w:szCs w:val="24"/>
        </w:rPr>
      </w:pPr>
      <w:r w:rsidRPr="00216644">
        <w:rPr>
          <w:rFonts w:ascii="Calibri" w:hAnsi="Calibri" w:cs="Calibri"/>
          <w:szCs w:val="24"/>
        </w:rPr>
        <w:t xml:space="preserve">Pani/Pana dane osobowe będą przechowywane, zgodnie z art. 78 ust. 1 ustawy Pzp, przez okres 4 lat od dnia zakończenia postępowania o udzielenie zamówienia, a jeżeli czas trwania umowy przekracza 4 lata, okres przechowywania obejmuje cały czas trwania umowy;  </w:t>
      </w:r>
    </w:p>
    <w:p w:rsidR="00D82595" w:rsidRPr="00216644" w:rsidRDefault="00D82595" w:rsidP="00A54975">
      <w:pPr>
        <w:pStyle w:val="Akapitzlist"/>
        <w:numPr>
          <w:ilvl w:val="0"/>
          <w:numId w:val="22"/>
        </w:numPr>
        <w:spacing w:after="147" w:line="249" w:lineRule="auto"/>
        <w:rPr>
          <w:rFonts w:ascii="Calibri" w:hAnsi="Calibri" w:cs="Calibri"/>
          <w:szCs w:val="24"/>
        </w:rPr>
      </w:pPr>
      <w:r w:rsidRPr="00216644">
        <w:rPr>
          <w:rFonts w:ascii="Calibri" w:hAnsi="Calibri" w:cs="Calibri"/>
          <w:szCs w:val="24"/>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D82595" w:rsidRPr="00216644" w:rsidRDefault="00D82595" w:rsidP="00A54975">
      <w:pPr>
        <w:pStyle w:val="Akapitzlist"/>
        <w:numPr>
          <w:ilvl w:val="0"/>
          <w:numId w:val="22"/>
        </w:numPr>
        <w:spacing w:after="147" w:line="249" w:lineRule="auto"/>
        <w:rPr>
          <w:rFonts w:ascii="Calibri" w:hAnsi="Calibri" w:cs="Calibri"/>
          <w:szCs w:val="24"/>
        </w:rPr>
      </w:pPr>
      <w:r w:rsidRPr="00216644">
        <w:rPr>
          <w:rFonts w:ascii="Calibri" w:hAnsi="Calibri" w:cs="Calibri"/>
          <w:szCs w:val="24"/>
        </w:rPr>
        <w:t xml:space="preserve">w odniesieniu do Pani/Pana danych osobowych decyzje nie będą podejmowane w sposób zautomatyzowany, stosowanie do art. 22 RODO;  </w:t>
      </w:r>
    </w:p>
    <w:p w:rsidR="00D82595" w:rsidRPr="00216644" w:rsidRDefault="00D82595" w:rsidP="00A54975">
      <w:pPr>
        <w:pStyle w:val="Akapitzlist"/>
        <w:numPr>
          <w:ilvl w:val="0"/>
          <w:numId w:val="22"/>
        </w:numPr>
        <w:spacing w:after="111" w:line="249" w:lineRule="auto"/>
        <w:rPr>
          <w:rFonts w:ascii="Calibri" w:hAnsi="Calibri" w:cs="Calibri"/>
          <w:szCs w:val="24"/>
        </w:rPr>
      </w:pPr>
      <w:r w:rsidRPr="00216644">
        <w:rPr>
          <w:rFonts w:ascii="Calibri" w:hAnsi="Calibri" w:cs="Calibri"/>
          <w:szCs w:val="24"/>
        </w:rPr>
        <w:t xml:space="preserve">Posiada Pan/Pani:  </w:t>
      </w:r>
    </w:p>
    <w:p w:rsidR="00D82595" w:rsidRPr="00216644" w:rsidRDefault="00D82595" w:rsidP="00D82595">
      <w:pPr>
        <w:spacing w:after="110" w:line="249" w:lineRule="auto"/>
        <w:ind w:left="851" w:firstLine="0"/>
        <w:rPr>
          <w:rFonts w:ascii="Calibri" w:hAnsi="Calibri" w:cs="Calibri"/>
          <w:szCs w:val="24"/>
        </w:rPr>
      </w:pPr>
      <w:r w:rsidRPr="00216644">
        <w:rPr>
          <w:rFonts w:ascii="Calibri" w:hAnsi="Calibri" w:cs="Calibri"/>
          <w:szCs w:val="24"/>
        </w:rPr>
        <w:t xml:space="preserve">− na podstawie art. 15 RODO prawo dostępu do danych osobowych Pani/Pana dotyczących;  </w:t>
      </w:r>
    </w:p>
    <w:p w:rsidR="00D82595" w:rsidRPr="00216644" w:rsidRDefault="00D82595" w:rsidP="00D82595">
      <w:pPr>
        <w:spacing w:after="113" w:line="249" w:lineRule="auto"/>
        <w:ind w:left="851" w:firstLine="0"/>
        <w:rPr>
          <w:rFonts w:ascii="Calibri" w:hAnsi="Calibri" w:cs="Calibri"/>
          <w:szCs w:val="24"/>
        </w:rPr>
      </w:pPr>
      <w:r w:rsidRPr="00216644">
        <w:rPr>
          <w:rFonts w:ascii="Calibri" w:hAnsi="Calibri" w:cs="Calibri"/>
          <w:szCs w:val="24"/>
        </w:rPr>
        <w:lastRenderedPageBreak/>
        <w:t xml:space="preserve">− na podstawie art. 16 RODO prawo do sprostowania lub uzupełnienia Pani/Pana danych osobowych,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  </w:t>
      </w:r>
    </w:p>
    <w:p w:rsidR="00D82595" w:rsidRPr="00216644" w:rsidRDefault="00D82595" w:rsidP="00D82595">
      <w:pPr>
        <w:spacing w:after="110" w:line="249" w:lineRule="auto"/>
        <w:ind w:left="851" w:firstLine="0"/>
        <w:rPr>
          <w:rFonts w:ascii="Calibri" w:hAnsi="Calibri" w:cs="Calibri"/>
          <w:szCs w:val="24"/>
        </w:rPr>
      </w:pPr>
      <w:r w:rsidRPr="00216644">
        <w:rPr>
          <w:rFonts w:ascii="Calibri" w:hAnsi="Calibri" w:cs="Calibri"/>
          <w:szCs w:val="24"/>
        </w:rPr>
        <w:t xml:space="preserve">− 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  </w:t>
      </w:r>
    </w:p>
    <w:p w:rsidR="00D82595" w:rsidRPr="00216644" w:rsidRDefault="00D82595" w:rsidP="00D82595">
      <w:pPr>
        <w:spacing w:after="147" w:line="249" w:lineRule="auto"/>
        <w:ind w:left="851" w:firstLine="0"/>
        <w:rPr>
          <w:rFonts w:ascii="Calibri" w:hAnsi="Calibri" w:cs="Calibri"/>
          <w:szCs w:val="24"/>
        </w:rPr>
      </w:pPr>
      <w:r w:rsidRPr="00216644">
        <w:rPr>
          <w:rFonts w:ascii="Calibri" w:hAnsi="Calibri" w:cs="Calibri"/>
          <w:szCs w:val="24"/>
        </w:rPr>
        <w:t xml:space="preserve">− prawo do wniesienia skargi do Prezesa Urzędu Ochrony Danych Osobowych, gdy uzna Pani/Pan, że przetwarzanie danych osobowych Pani/Pana dotyczących narusza przepisy RODO;  </w:t>
      </w:r>
    </w:p>
    <w:p w:rsidR="00D82595" w:rsidRPr="00216644" w:rsidRDefault="00D82595" w:rsidP="00A54975">
      <w:pPr>
        <w:pStyle w:val="Akapitzlist"/>
        <w:numPr>
          <w:ilvl w:val="0"/>
          <w:numId w:val="23"/>
        </w:numPr>
        <w:spacing w:after="110" w:line="249" w:lineRule="auto"/>
        <w:ind w:firstLine="131"/>
        <w:rPr>
          <w:rFonts w:ascii="Calibri" w:hAnsi="Calibri" w:cs="Calibri"/>
          <w:szCs w:val="24"/>
        </w:rPr>
      </w:pPr>
      <w:r w:rsidRPr="00216644">
        <w:rPr>
          <w:rFonts w:ascii="Calibri" w:hAnsi="Calibri" w:cs="Calibri"/>
          <w:szCs w:val="24"/>
        </w:rPr>
        <w:t xml:space="preserve">nie przysługuje Pani/Panu:  </w:t>
      </w:r>
    </w:p>
    <w:p w:rsidR="00D82595" w:rsidRPr="00216644" w:rsidRDefault="00D82595" w:rsidP="00D82595">
      <w:pPr>
        <w:spacing w:after="107" w:line="249" w:lineRule="auto"/>
        <w:ind w:left="851" w:firstLine="0"/>
        <w:rPr>
          <w:rFonts w:ascii="Calibri" w:hAnsi="Calibri" w:cs="Calibri"/>
          <w:szCs w:val="24"/>
        </w:rPr>
      </w:pPr>
      <w:r w:rsidRPr="00216644">
        <w:rPr>
          <w:rFonts w:ascii="Calibri" w:hAnsi="Calibri" w:cs="Calibri"/>
          <w:szCs w:val="24"/>
        </w:rPr>
        <w:t xml:space="preserve">− w związku z art. 17 ust. 3 lit. b, d lub e RODO prawo do usunięcia danych osobowych;  </w:t>
      </w:r>
    </w:p>
    <w:p w:rsidR="00D82595" w:rsidRPr="00216644" w:rsidRDefault="00D82595" w:rsidP="00D82595">
      <w:pPr>
        <w:spacing w:after="110" w:line="249" w:lineRule="auto"/>
        <w:ind w:left="851" w:firstLine="0"/>
        <w:rPr>
          <w:rFonts w:ascii="Calibri" w:hAnsi="Calibri" w:cs="Calibri"/>
          <w:szCs w:val="24"/>
        </w:rPr>
      </w:pPr>
      <w:r w:rsidRPr="00216644">
        <w:rPr>
          <w:rFonts w:ascii="Calibri" w:hAnsi="Calibri" w:cs="Calibri"/>
          <w:szCs w:val="24"/>
        </w:rPr>
        <w:t xml:space="preserve">− prawo do przenoszenia danych osobowych, o którym mowa w art. 20 RODO;  </w:t>
      </w:r>
    </w:p>
    <w:p w:rsidR="00D82595" w:rsidRPr="00216644" w:rsidRDefault="00D82595" w:rsidP="00D82595">
      <w:pPr>
        <w:spacing w:after="112" w:line="249" w:lineRule="auto"/>
        <w:ind w:left="851" w:firstLine="0"/>
        <w:rPr>
          <w:rFonts w:ascii="Calibri" w:hAnsi="Calibri" w:cs="Calibri"/>
          <w:szCs w:val="24"/>
        </w:rPr>
      </w:pPr>
      <w:r w:rsidRPr="00216644">
        <w:rPr>
          <w:rFonts w:ascii="Calibri" w:hAnsi="Calibri" w:cs="Calibri"/>
          <w:szCs w:val="24"/>
        </w:rPr>
        <w:t xml:space="preserve">− na podstawie art. 21 RODO prawo sprzeciwu, wobec przetwarzania danych osobowych, gdyż podstawą prawną przetwarzania Pani/Pana danych osobowych jest art. 6 ust. 1 lit. c RODO.  </w:t>
      </w:r>
    </w:p>
    <w:p w:rsidR="00D82595" w:rsidRPr="00002345" w:rsidRDefault="00D82595" w:rsidP="00002345">
      <w:pPr>
        <w:spacing w:after="147" w:line="249" w:lineRule="auto"/>
        <w:ind w:left="567" w:firstLine="0"/>
        <w:rPr>
          <w:rFonts w:ascii="Calibri" w:hAnsi="Calibri" w:cs="Calibri"/>
          <w:szCs w:val="24"/>
        </w:rPr>
      </w:pPr>
      <w:r w:rsidRPr="00002345">
        <w:rPr>
          <w:rFonts w:ascii="Calibri" w:hAnsi="Calibri" w:cs="Calibri"/>
          <w:szCs w:val="24"/>
        </w:rPr>
        <w:t>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wył</w:t>
      </w:r>
      <w:r w:rsidR="001B7746" w:rsidRPr="00002345">
        <w:rPr>
          <w:rFonts w:ascii="Calibri" w:hAnsi="Calibri" w:cs="Calibri"/>
          <w:szCs w:val="24"/>
        </w:rPr>
        <w:t>ą</w:t>
      </w:r>
      <w:r w:rsidRPr="00002345">
        <w:rPr>
          <w:rFonts w:ascii="Calibri" w:hAnsi="Calibri" w:cs="Calibri"/>
          <w:szCs w:val="24"/>
        </w:rPr>
        <w:t xml:space="preserve">czeń, o których mowa w art. 14 ust. 5 RODO.  </w:t>
      </w:r>
    </w:p>
    <w:p w:rsidR="00002345" w:rsidRPr="00216644" w:rsidRDefault="00002345" w:rsidP="0023633A">
      <w:pPr>
        <w:spacing w:after="133" w:line="271" w:lineRule="auto"/>
        <w:ind w:left="0" w:right="48" w:firstLine="0"/>
        <w:rPr>
          <w:rFonts w:ascii="Calibri" w:hAnsi="Calibri" w:cs="Calibri"/>
          <w:b/>
          <w:szCs w:val="24"/>
        </w:rPr>
      </w:pPr>
    </w:p>
    <w:p w:rsidR="00052CB9" w:rsidRPr="0023633A" w:rsidRDefault="00D82595" w:rsidP="0023633A">
      <w:pPr>
        <w:numPr>
          <w:ilvl w:val="0"/>
          <w:numId w:val="35"/>
        </w:numPr>
        <w:spacing w:after="133" w:line="271" w:lineRule="auto"/>
        <w:ind w:left="851" w:right="48"/>
        <w:rPr>
          <w:rFonts w:ascii="Calibri" w:hAnsi="Calibri" w:cs="Calibri"/>
          <w:b/>
          <w:highlight w:val="lightGray"/>
        </w:rPr>
      </w:pPr>
      <w:r w:rsidRPr="00AD5F86">
        <w:rPr>
          <w:rFonts w:ascii="Calibri" w:hAnsi="Calibri" w:cs="Calibri"/>
          <w:b/>
          <w:highlight w:val="lightGray"/>
        </w:rPr>
        <w:t xml:space="preserve">WYKAZ ZAŁĄCZNIKÓW </w:t>
      </w:r>
    </w:p>
    <w:p w:rsidR="001403A5" w:rsidRDefault="00002345">
      <w:pPr>
        <w:spacing w:after="187" w:line="259" w:lineRule="auto"/>
        <w:ind w:left="569" w:firstLine="0"/>
        <w:jc w:val="left"/>
        <w:rPr>
          <w:rFonts w:ascii="Calibri" w:hAnsi="Calibri" w:cs="Calibri"/>
        </w:rPr>
      </w:pPr>
      <w:r w:rsidRPr="00002345">
        <w:rPr>
          <w:rFonts w:ascii="Calibri" w:hAnsi="Calibri" w:cs="Calibri"/>
          <w:b/>
        </w:rPr>
        <w:t xml:space="preserve">Załącznik nr 1 </w:t>
      </w:r>
      <w:r>
        <w:rPr>
          <w:rFonts w:ascii="Calibri" w:hAnsi="Calibri" w:cs="Calibri"/>
          <w:b/>
        </w:rPr>
        <w:t>–</w:t>
      </w:r>
      <w:r w:rsidRPr="00002345">
        <w:rPr>
          <w:rFonts w:ascii="Calibri" w:hAnsi="Calibri" w:cs="Calibri"/>
          <w:b/>
        </w:rPr>
        <w:t xml:space="preserve"> </w:t>
      </w:r>
      <w:r w:rsidRPr="00002345">
        <w:rPr>
          <w:rFonts w:ascii="Calibri" w:hAnsi="Calibri" w:cs="Calibri"/>
        </w:rPr>
        <w:t xml:space="preserve">Wzór </w:t>
      </w:r>
      <w:r>
        <w:rPr>
          <w:rFonts w:ascii="Calibri" w:hAnsi="Calibri" w:cs="Calibri"/>
        </w:rPr>
        <w:t>formularza ofertowego</w:t>
      </w:r>
    </w:p>
    <w:p w:rsidR="00002345" w:rsidRDefault="00002345">
      <w:pPr>
        <w:spacing w:after="187" w:line="259" w:lineRule="auto"/>
        <w:ind w:left="569" w:firstLine="0"/>
        <w:jc w:val="left"/>
        <w:rPr>
          <w:rFonts w:ascii="Calibri" w:hAnsi="Calibri" w:cs="Calibri"/>
          <w:b/>
        </w:rPr>
      </w:pPr>
      <w:r>
        <w:rPr>
          <w:rFonts w:ascii="Calibri" w:hAnsi="Calibri" w:cs="Calibri"/>
          <w:b/>
        </w:rPr>
        <w:t xml:space="preserve">Załącznik nr 2 – </w:t>
      </w:r>
      <w:r w:rsidRPr="00002345">
        <w:rPr>
          <w:rFonts w:ascii="Calibri" w:hAnsi="Calibri" w:cs="Calibri"/>
        </w:rPr>
        <w:t>Formularz oświadczenia składany wraz z ofertą</w:t>
      </w:r>
    </w:p>
    <w:p w:rsidR="00002345" w:rsidRDefault="00002345">
      <w:pPr>
        <w:spacing w:after="187" w:line="259" w:lineRule="auto"/>
        <w:ind w:left="569" w:firstLine="0"/>
        <w:jc w:val="left"/>
        <w:rPr>
          <w:rFonts w:ascii="Calibri" w:hAnsi="Calibri" w:cs="Calibri"/>
          <w:b/>
        </w:rPr>
      </w:pPr>
      <w:r>
        <w:rPr>
          <w:rFonts w:ascii="Calibri" w:hAnsi="Calibri" w:cs="Calibri"/>
          <w:b/>
        </w:rPr>
        <w:t xml:space="preserve">Załącznik nr 3 – </w:t>
      </w:r>
      <w:r w:rsidRPr="00002345">
        <w:rPr>
          <w:rFonts w:ascii="Calibri" w:hAnsi="Calibri" w:cs="Calibri"/>
        </w:rPr>
        <w:t>Oświadczenie wykonawcy o aktualności</w:t>
      </w:r>
      <w:r>
        <w:rPr>
          <w:rFonts w:ascii="Calibri" w:hAnsi="Calibri" w:cs="Calibri"/>
          <w:b/>
        </w:rPr>
        <w:t xml:space="preserve"> </w:t>
      </w:r>
    </w:p>
    <w:p w:rsidR="00002345" w:rsidRDefault="00002345">
      <w:pPr>
        <w:spacing w:after="187" w:line="259" w:lineRule="auto"/>
        <w:ind w:left="569" w:firstLine="0"/>
        <w:jc w:val="left"/>
        <w:rPr>
          <w:rFonts w:ascii="Calibri" w:hAnsi="Calibri" w:cs="Calibri"/>
        </w:rPr>
      </w:pPr>
      <w:r>
        <w:rPr>
          <w:rFonts w:ascii="Calibri" w:hAnsi="Calibri" w:cs="Calibri"/>
          <w:b/>
        </w:rPr>
        <w:t xml:space="preserve">Załącznik nr 4  - </w:t>
      </w:r>
      <w:r w:rsidRPr="00002345">
        <w:rPr>
          <w:rFonts w:ascii="Calibri" w:hAnsi="Calibri" w:cs="Calibri"/>
        </w:rPr>
        <w:t xml:space="preserve">Wykaz </w:t>
      </w:r>
      <w:r w:rsidR="00B83E45">
        <w:rPr>
          <w:rFonts w:ascii="Calibri" w:hAnsi="Calibri" w:cs="Calibri"/>
        </w:rPr>
        <w:t xml:space="preserve">robót budowlanych </w:t>
      </w:r>
    </w:p>
    <w:p w:rsidR="00067CC1" w:rsidRDefault="00067CC1">
      <w:pPr>
        <w:spacing w:after="187" w:line="259" w:lineRule="auto"/>
        <w:ind w:left="569" w:firstLine="0"/>
        <w:jc w:val="left"/>
        <w:rPr>
          <w:rFonts w:ascii="Calibri" w:hAnsi="Calibri" w:cs="Calibri"/>
        </w:rPr>
      </w:pPr>
      <w:r>
        <w:rPr>
          <w:rFonts w:ascii="Calibri" w:hAnsi="Calibri" w:cs="Calibri"/>
          <w:b/>
        </w:rPr>
        <w:t>Załącznik nr 5 –</w:t>
      </w:r>
      <w:r>
        <w:rPr>
          <w:rFonts w:ascii="Calibri" w:hAnsi="Calibri" w:cs="Calibri"/>
        </w:rPr>
        <w:t xml:space="preserve"> Wykaz osób </w:t>
      </w:r>
    </w:p>
    <w:p w:rsidR="00002345" w:rsidRDefault="00067CC1">
      <w:pPr>
        <w:spacing w:after="187" w:line="259" w:lineRule="auto"/>
        <w:ind w:left="569" w:firstLine="0"/>
        <w:jc w:val="left"/>
        <w:rPr>
          <w:rFonts w:ascii="Calibri" w:hAnsi="Calibri" w:cs="Calibri"/>
          <w:b/>
        </w:rPr>
      </w:pPr>
      <w:r>
        <w:rPr>
          <w:rFonts w:ascii="Calibri" w:hAnsi="Calibri" w:cs="Calibri"/>
          <w:b/>
        </w:rPr>
        <w:t>Załącznik nr 6</w:t>
      </w:r>
      <w:r w:rsidR="00002345">
        <w:rPr>
          <w:rFonts w:ascii="Calibri" w:hAnsi="Calibri" w:cs="Calibri"/>
          <w:b/>
        </w:rPr>
        <w:t xml:space="preserve"> – </w:t>
      </w:r>
      <w:r w:rsidR="00002345" w:rsidRPr="00002345">
        <w:rPr>
          <w:rFonts w:ascii="Calibri" w:hAnsi="Calibri" w:cs="Calibri"/>
        </w:rPr>
        <w:t>Postanowienia umowy</w:t>
      </w:r>
      <w:r w:rsidR="00002345">
        <w:rPr>
          <w:rFonts w:ascii="Calibri" w:hAnsi="Calibri" w:cs="Calibri"/>
          <w:b/>
        </w:rPr>
        <w:t xml:space="preserve"> </w:t>
      </w:r>
    </w:p>
    <w:p w:rsidR="00B83E45" w:rsidRDefault="006F59CC">
      <w:pPr>
        <w:spacing w:after="187" w:line="259" w:lineRule="auto"/>
        <w:ind w:left="569" w:firstLine="0"/>
        <w:jc w:val="left"/>
        <w:rPr>
          <w:rFonts w:ascii="Calibri" w:hAnsi="Calibri" w:cs="Calibri"/>
        </w:rPr>
      </w:pPr>
      <w:r>
        <w:rPr>
          <w:rFonts w:ascii="Calibri" w:hAnsi="Calibri" w:cs="Calibri"/>
          <w:b/>
        </w:rPr>
        <w:t xml:space="preserve">Załącznik </w:t>
      </w:r>
      <w:r w:rsidR="00067CC1">
        <w:rPr>
          <w:rFonts w:ascii="Calibri" w:hAnsi="Calibri" w:cs="Calibri"/>
          <w:b/>
        </w:rPr>
        <w:t>nr 7</w:t>
      </w:r>
      <w:r w:rsidR="00002345">
        <w:rPr>
          <w:rFonts w:ascii="Calibri" w:hAnsi="Calibri" w:cs="Calibri"/>
          <w:b/>
        </w:rPr>
        <w:t xml:space="preserve"> – </w:t>
      </w:r>
      <w:r w:rsidR="00B83E45">
        <w:rPr>
          <w:rFonts w:ascii="Calibri" w:hAnsi="Calibri" w:cs="Calibri"/>
        </w:rPr>
        <w:t xml:space="preserve">Dokumentacja projektowa </w:t>
      </w:r>
    </w:p>
    <w:p w:rsidR="00002345" w:rsidRDefault="00067CC1">
      <w:pPr>
        <w:spacing w:after="187" w:line="259" w:lineRule="auto"/>
        <w:ind w:left="569" w:firstLine="0"/>
        <w:jc w:val="left"/>
        <w:rPr>
          <w:rFonts w:ascii="Calibri" w:hAnsi="Calibri" w:cs="Calibri"/>
          <w:b/>
        </w:rPr>
      </w:pPr>
      <w:r>
        <w:rPr>
          <w:rFonts w:ascii="Calibri" w:hAnsi="Calibri" w:cs="Calibri"/>
          <w:b/>
        </w:rPr>
        <w:t>Załącznik nr 8</w:t>
      </w:r>
      <w:r w:rsidR="00B83E45">
        <w:rPr>
          <w:rFonts w:ascii="Calibri" w:hAnsi="Calibri" w:cs="Calibri"/>
          <w:b/>
        </w:rPr>
        <w:t xml:space="preserve"> – </w:t>
      </w:r>
      <w:r w:rsidR="00B83E45" w:rsidRPr="00B83E45">
        <w:rPr>
          <w:rFonts w:ascii="Calibri" w:hAnsi="Calibri" w:cs="Calibri"/>
        </w:rPr>
        <w:t>Przedmiar robót</w:t>
      </w:r>
      <w:r w:rsidR="00B83E45">
        <w:rPr>
          <w:rFonts w:ascii="Calibri" w:hAnsi="Calibri" w:cs="Calibri"/>
          <w:b/>
        </w:rPr>
        <w:t xml:space="preserve"> </w:t>
      </w:r>
      <w:r w:rsidR="00002345">
        <w:rPr>
          <w:rFonts w:ascii="Calibri" w:hAnsi="Calibri" w:cs="Calibri"/>
          <w:b/>
        </w:rPr>
        <w:t xml:space="preserve"> </w:t>
      </w:r>
      <w:r w:rsidR="006F59CC" w:rsidRPr="006F59CC">
        <w:rPr>
          <w:rFonts w:ascii="Calibri" w:hAnsi="Calibri" w:cs="Calibri"/>
        </w:rPr>
        <w:t>- zakres podstawowy</w:t>
      </w:r>
      <w:r w:rsidR="006F59CC">
        <w:rPr>
          <w:rFonts w:ascii="Calibri" w:hAnsi="Calibri" w:cs="Calibri"/>
          <w:b/>
        </w:rPr>
        <w:t xml:space="preserve"> </w:t>
      </w:r>
    </w:p>
    <w:p w:rsidR="001403A5" w:rsidRPr="0023633A" w:rsidRDefault="00067CC1" w:rsidP="0023633A">
      <w:pPr>
        <w:spacing w:after="187" w:line="259" w:lineRule="auto"/>
        <w:ind w:left="569" w:firstLine="0"/>
        <w:jc w:val="left"/>
        <w:rPr>
          <w:rFonts w:ascii="Calibri" w:hAnsi="Calibri" w:cs="Calibri"/>
          <w:b/>
        </w:rPr>
      </w:pPr>
      <w:r>
        <w:rPr>
          <w:rFonts w:ascii="Calibri" w:hAnsi="Calibri" w:cs="Calibri"/>
          <w:b/>
        </w:rPr>
        <w:t>Załącznik nr 9</w:t>
      </w:r>
      <w:r w:rsidR="006F59CC">
        <w:rPr>
          <w:rFonts w:ascii="Calibri" w:hAnsi="Calibri" w:cs="Calibri"/>
          <w:b/>
        </w:rPr>
        <w:t xml:space="preserve"> – </w:t>
      </w:r>
      <w:r w:rsidR="006F59CC" w:rsidRPr="006F59CC">
        <w:rPr>
          <w:rFonts w:ascii="Calibri" w:hAnsi="Calibri" w:cs="Calibri"/>
        </w:rPr>
        <w:t xml:space="preserve">Przedmiar robót – zakres </w:t>
      </w:r>
      <w:r w:rsidR="00EF0087">
        <w:rPr>
          <w:rFonts w:ascii="Calibri" w:hAnsi="Calibri" w:cs="Calibri"/>
        </w:rPr>
        <w:t>opcjonalny</w:t>
      </w:r>
    </w:p>
    <w:p w:rsidR="001403A5" w:rsidRPr="00216644" w:rsidRDefault="001403A5" w:rsidP="00922287">
      <w:pPr>
        <w:spacing w:after="103" w:line="259" w:lineRule="auto"/>
        <w:ind w:left="0" w:firstLine="0"/>
        <w:jc w:val="left"/>
        <w:rPr>
          <w:rFonts w:ascii="Calibri" w:hAnsi="Calibri" w:cs="Calibri"/>
        </w:rPr>
      </w:pPr>
      <w:bookmarkStart w:id="0" w:name="_GoBack"/>
      <w:bookmarkEnd w:id="0"/>
    </w:p>
    <w:sectPr w:rsidR="001403A5" w:rsidRPr="00216644" w:rsidSect="00FB5460">
      <w:headerReference w:type="default" r:id="rId20"/>
      <w:footerReference w:type="even" r:id="rId21"/>
      <w:footerReference w:type="default" r:id="rId22"/>
      <w:footerReference w:type="first" r:id="rId23"/>
      <w:pgSz w:w="11906" w:h="16841"/>
      <w:pgMar w:top="426" w:right="1362" w:bottom="1431" w:left="1134" w:header="426" w:footer="716"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644" w:rsidRDefault="00100644">
      <w:pPr>
        <w:spacing w:after="0" w:line="240" w:lineRule="auto"/>
      </w:pPr>
      <w:r>
        <w:separator/>
      </w:r>
    </w:p>
  </w:endnote>
  <w:endnote w:type="continuationSeparator" w:id="0">
    <w:p w:rsidR="00100644" w:rsidRDefault="0010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634" w:rsidRDefault="000E2634">
    <w:pPr>
      <w:spacing w:after="0" w:line="259" w:lineRule="auto"/>
      <w:ind w:left="0" w:right="52" w:firstLine="0"/>
      <w:jc w:val="right"/>
    </w:pPr>
    <w:r>
      <w:fldChar w:fldCharType="begin"/>
    </w:r>
    <w:r>
      <w:instrText xml:space="preserve"> PAGE   \* MERGEFORMAT </w:instrText>
    </w:r>
    <w:r>
      <w:fldChar w:fldCharType="separate"/>
    </w:r>
    <w:r w:rsidR="00067CC1">
      <w:rPr>
        <w:noProof/>
      </w:rPr>
      <w:t>26</w:t>
    </w:r>
    <w:r>
      <w:fldChar w:fldCharType="end"/>
    </w:r>
    <w:r>
      <w:t xml:space="preserve"> </w:t>
    </w:r>
  </w:p>
  <w:p w:rsidR="000E2634" w:rsidRDefault="000E2634">
    <w:pPr>
      <w:spacing w:after="0" w:line="259" w:lineRule="auto"/>
      <w:ind w:left="852" w:firstLine="0"/>
      <w:jc w:val="left"/>
    </w:pP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634" w:rsidRDefault="000E2634">
    <w:pPr>
      <w:spacing w:after="0" w:line="259" w:lineRule="auto"/>
      <w:ind w:left="0" w:right="52" w:firstLine="0"/>
      <w:jc w:val="right"/>
    </w:pPr>
    <w:r>
      <w:fldChar w:fldCharType="begin"/>
    </w:r>
    <w:r>
      <w:instrText xml:space="preserve"> PAGE   \* MERGEFORMAT </w:instrText>
    </w:r>
    <w:r>
      <w:fldChar w:fldCharType="separate"/>
    </w:r>
    <w:r w:rsidR="00067CC1">
      <w:rPr>
        <w:noProof/>
      </w:rPr>
      <w:t>25</w:t>
    </w:r>
    <w:r>
      <w:fldChar w:fldCharType="end"/>
    </w:r>
    <w:r>
      <w:t xml:space="preserve"> </w:t>
    </w:r>
  </w:p>
  <w:p w:rsidR="000E2634" w:rsidRDefault="000E2634">
    <w:pPr>
      <w:spacing w:after="0" w:line="259" w:lineRule="auto"/>
      <w:ind w:left="852" w:firstLine="0"/>
      <w:jc w:val="left"/>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634" w:rsidRDefault="000E2634">
    <w:pPr>
      <w:spacing w:after="0" w:line="259" w:lineRule="auto"/>
      <w:ind w:left="0" w:right="52" w:firstLine="0"/>
      <w:jc w:val="right"/>
    </w:pPr>
    <w:r>
      <w:fldChar w:fldCharType="begin"/>
    </w:r>
    <w:r>
      <w:instrText xml:space="preserve"> PAGE   \* MERGEFORMAT </w:instrText>
    </w:r>
    <w:r>
      <w:fldChar w:fldCharType="separate"/>
    </w:r>
    <w:r>
      <w:t>3</w:t>
    </w:r>
    <w:r>
      <w:fldChar w:fldCharType="end"/>
    </w:r>
    <w:r>
      <w:t xml:space="preserve"> </w:t>
    </w:r>
  </w:p>
  <w:p w:rsidR="000E2634" w:rsidRDefault="000E2634">
    <w:pPr>
      <w:spacing w:after="0" w:line="259" w:lineRule="auto"/>
      <w:ind w:left="852" w:firstLine="0"/>
      <w:jc w:val="left"/>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644" w:rsidRDefault="00100644">
      <w:pPr>
        <w:spacing w:after="0" w:line="240" w:lineRule="auto"/>
      </w:pPr>
      <w:r>
        <w:separator/>
      </w:r>
    </w:p>
  </w:footnote>
  <w:footnote w:type="continuationSeparator" w:id="0">
    <w:p w:rsidR="00100644" w:rsidRDefault="00100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634" w:rsidRPr="006C2A8D" w:rsidRDefault="000E2634" w:rsidP="006C2A8D">
    <w:pPr>
      <w:pStyle w:val="Nagwek"/>
      <w:jc w:val="center"/>
      <w:rPr>
        <w:rFonts w:ascii="Calibri" w:hAnsi="Calibri" w:cs="Calibri"/>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E79CC"/>
    <w:multiLevelType w:val="hybridMultilevel"/>
    <w:tmpl w:val="AAB09FA8"/>
    <w:lvl w:ilvl="0" w:tplc="58C61574">
      <w:start w:val="2"/>
      <w:numFmt w:val="lowerLetter"/>
      <w:lvlText w:val="%1)"/>
      <w:lvlJc w:val="left"/>
      <w:pPr>
        <w:ind w:left="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8E53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D2AD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E405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806D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E822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0E18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4867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4C066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C075D5"/>
    <w:multiLevelType w:val="hybridMultilevel"/>
    <w:tmpl w:val="BCDCEEB0"/>
    <w:lvl w:ilvl="0" w:tplc="4BF2F0FC">
      <w:start w:val="1"/>
      <w:numFmt w:val="lowerLetter"/>
      <w:lvlText w:val="%1)"/>
      <w:lvlJc w:val="left"/>
      <w:pPr>
        <w:ind w:left="1059" w:hanging="360"/>
      </w:pPr>
      <w:rPr>
        <w:rFonts w:hint="default"/>
      </w:rPr>
    </w:lvl>
    <w:lvl w:ilvl="1" w:tplc="04150019" w:tentative="1">
      <w:start w:val="1"/>
      <w:numFmt w:val="lowerLetter"/>
      <w:lvlText w:val="%2."/>
      <w:lvlJc w:val="left"/>
      <w:pPr>
        <w:ind w:left="1779" w:hanging="360"/>
      </w:pPr>
    </w:lvl>
    <w:lvl w:ilvl="2" w:tplc="0415001B" w:tentative="1">
      <w:start w:val="1"/>
      <w:numFmt w:val="lowerRoman"/>
      <w:lvlText w:val="%3."/>
      <w:lvlJc w:val="right"/>
      <w:pPr>
        <w:ind w:left="2499" w:hanging="180"/>
      </w:pPr>
    </w:lvl>
    <w:lvl w:ilvl="3" w:tplc="0415000F" w:tentative="1">
      <w:start w:val="1"/>
      <w:numFmt w:val="decimal"/>
      <w:lvlText w:val="%4."/>
      <w:lvlJc w:val="left"/>
      <w:pPr>
        <w:ind w:left="3219" w:hanging="360"/>
      </w:pPr>
    </w:lvl>
    <w:lvl w:ilvl="4" w:tplc="04150019" w:tentative="1">
      <w:start w:val="1"/>
      <w:numFmt w:val="lowerLetter"/>
      <w:lvlText w:val="%5."/>
      <w:lvlJc w:val="left"/>
      <w:pPr>
        <w:ind w:left="3939" w:hanging="360"/>
      </w:pPr>
    </w:lvl>
    <w:lvl w:ilvl="5" w:tplc="0415001B" w:tentative="1">
      <w:start w:val="1"/>
      <w:numFmt w:val="lowerRoman"/>
      <w:lvlText w:val="%6."/>
      <w:lvlJc w:val="right"/>
      <w:pPr>
        <w:ind w:left="4659" w:hanging="180"/>
      </w:pPr>
    </w:lvl>
    <w:lvl w:ilvl="6" w:tplc="0415000F" w:tentative="1">
      <w:start w:val="1"/>
      <w:numFmt w:val="decimal"/>
      <w:lvlText w:val="%7."/>
      <w:lvlJc w:val="left"/>
      <w:pPr>
        <w:ind w:left="5379" w:hanging="360"/>
      </w:pPr>
    </w:lvl>
    <w:lvl w:ilvl="7" w:tplc="04150019" w:tentative="1">
      <w:start w:val="1"/>
      <w:numFmt w:val="lowerLetter"/>
      <w:lvlText w:val="%8."/>
      <w:lvlJc w:val="left"/>
      <w:pPr>
        <w:ind w:left="6099" w:hanging="360"/>
      </w:pPr>
    </w:lvl>
    <w:lvl w:ilvl="8" w:tplc="0415001B" w:tentative="1">
      <w:start w:val="1"/>
      <w:numFmt w:val="lowerRoman"/>
      <w:lvlText w:val="%9."/>
      <w:lvlJc w:val="right"/>
      <w:pPr>
        <w:ind w:left="6819" w:hanging="180"/>
      </w:pPr>
    </w:lvl>
  </w:abstractNum>
  <w:abstractNum w:abstractNumId="2" w15:restartNumberingAfterBreak="0">
    <w:nsid w:val="0CCE5AB5"/>
    <w:multiLevelType w:val="hybridMultilevel"/>
    <w:tmpl w:val="230873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FD51E8"/>
    <w:multiLevelType w:val="multilevel"/>
    <w:tmpl w:val="F4E8EBBE"/>
    <w:lvl w:ilvl="0">
      <w:start w:val="1"/>
      <w:numFmt w:val="decimal"/>
      <w:lvlText w:val="%1)"/>
      <w:lvlJc w:val="left"/>
      <w:pPr>
        <w:ind w:left="1428" w:hanging="360"/>
      </w:pPr>
      <w:rPr>
        <w:b/>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4" w15:restartNumberingAfterBreak="0">
    <w:nsid w:val="167A6C9D"/>
    <w:multiLevelType w:val="hybridMultilevel"/>
    <w:tmpl w:val="49EE9F3A"/>
    <w:lvl w:ilvl="0" w:tplc="12629150">
      <w:start w:val="1"/>
      <w:numFmt w:val="decimal"/>
      <w:lvlText w:val="%1)"/>
      <w:lvlJc w:val="left"/>
      <w:pPr>
        <w:ind w:left="481" w:hanging="360"/>
      </w:pPr>
      <w:rPr>
        <w:rFonts w:hint="default"/>
      </w:rPr>
    </w:lvl>
    <w:lvl w:ilvl="1" w:tplc="04150019" w:tentative="1">
      <w:start w:val="1"/>
      <w:numFmt w:val="lowerLetter"/>
      <w:lvlText w:val="%2."/>
      <w:lvlJc w:val="left"/>
      <w:pPr>
        <w:ind w:left="1201" w:hanging="360"/>
      </w:pPr>
    </w:lvl>
    <w:lvl w:ilvl="2" w:tplc="0415001B" w:tentative="1">
      <w:start w:val="1"/>
      <w:numFmt w:val="lowerRoman"/>
      <w:lvlText w:val="%3."/>
      <w:lvlJc w:val="right"/>
      <w:pPr>
        <w:ind w:left="1921" w:hanging="180"/>
      </w:pPr>
    </w:lvl>
    <w:lvl w:ilvl="3" w:tplc="0415000F" w:tentative="1">
      <w:start w:val="1"/>
      <w:numFmt w:val="decimal"/>
      <w:lvlText w:val="%4."/>
      <w:lvlJc w:val="left"/>
      <w:pPr>
        <w:ind w:left="2641" w:hanging="360"/>
      </w:pPr>
    </w:lvl>
    <w:lvl w:ilvl="4" w:tplc="04150019" w:tentative="1">
      <w:start w:val="1"/>
      <w:numFmt w:val="lowerLetter"/>
      <w:lvlText w:val="%5."/>
      <w:lvlJc w:val="left"/>
      <w:pPr>
        <w:ind w:left="3361" w:hanging="360"/>
      </w:pPr>
    </w:lvl>
    <w:lvl w:ilvl="5" w:tplc="0415001B" w:tentative="1">
      <w:start w:val="1"/>
      <w:numFmt w:val="lowerRoman"/>
      <w:lvlText w:val="%6."/>
      <w:lvlJc w:val="right"/>
      <w:pPr>
        <w:ind w:left="4081" w:hanging="180"/>
      </w:pPr>
    </w:lvl>
    <w:lvl w:ilvl="6" w:tplc="0415000F" w:tentative="1">
      <w:start w:val="1"/>
      <w:numFmt w:val="decimal"/>
      <w:lvlText w:val="%7."/>
      <w:lvlJc w:val="left"/>
      <w:pPr>
        <w:ind w:left="4801" w:hanging="360"/>
      </w:pPr>
    </w:lvl>
    <w:lvl w:ilvl="7" w:tplc="04150019" w:tentative="1">
      <w:start w:val="1"/>
      <w:numFmt w:val="lowerLetter"/>
      <w:lvlText w:val="%8."/>
      <w:lvlJc w:val="left"/>
      <w:pPr>
        <w:ind w:left="5521" w:hanging="360"/>
      </w:pPr>
    </w:lvl>
    <w:lvl w:ilvl="8" w:tplc="0415001B" w:tentative="1">
      <w:start w:val="1"/>
      <w:numFmt w:val="lowerRoman"/>
      <w:lvlText w:val="%9."/>
      <w:lvlJc w:val="right"/>
      <w:pPr>
        <w:ind w:left="6241" w:hanging="180"/>
      </w:pPr>
    </w:lvl>
  </w:abstractNum>
  <w:abstractNum w:abstractNumId="5" w15:restartNumberingAfterBreak="0">
    <w:nsid w:val="1D771572"/>
    <w:multiLevelType w:val="multilevel"/>
    <w:tmpl w:val="C3CCE00A"/>
    <w:lvl w:ilvl="0">
      <w:start w:val="5"/>
      <w:numFmt w:val="decimal"/>
      <w:lvlText w:val="%1."/>
      <w:lvlJc w:val="left"/>
      <w:pPr>
        <w:ind w:left="360" w:hanging="360"/>
      </w:pPr>
      <w:rPr>
        <w:rFonts w:hint="default"/>
      </w:rPr>
    </w:lvl>
    <w:lvl w:ilvl="1">
      <w:start w:val="2"/>
      <w:numFmt w:val="decimal"/>
      <w:lvlText w:val="%1.%2."/>
      <w:lvlJc w:val="left"/>
      <w:pPr>
        <w:ind w:left="481" w:hanging="360"/>
      </w:pPr>
      <w:rPr>
        <w:rFonts w:hint="default"/>
        <w:b/>
      </w:rPr>
    </w:lvl>
    <w:lvl w:ilvl="2">
      <w:start w:val="1"/>
      <w:numFmt w:val="decimal"/>
      <w:lvlText w:val="%1.%2.%3."/>
      <w:lvlJc w:val="left"/>
      <w:pPr>
        <w:ind w:left="962" w:hanging="720"/>
      </w:pPr>
      <w:rPr>
        <w:rFonts w:hint="default"/>
      </w:rPr>
    </w:lvl>
    <w:lvl w:ilvl="3">
      <w:start w:val="1"/>
      <w:numFmt w:val="decimal"/>
      <w:lvlText w:val="%1.%2.%3.%4."/>
      <w:lvlJc w:val="left"/>
      <w:pPr>
        <w:ind w:left="1083" w:hanging="720"/>
      </w:pPr>
      <w:rPr>
        <w:rFonts w:hint="default"/>
      </w:rPr>
    </w:lvl>
    <w:lvl w:ilvl="4">
      <w:start w:val="1"/>
      <w:numFmt w:val="decimal"/>
      <w:lvlText w:val="%1.%2.%3.%4.%5."/>
      <w:lvlJc w:val="left"/>
      <w:pPr>
        <w:ind w:left="1564" w:hanging="1080"/>
      </w:pPr>
      <w:rPr>
        <w:rFonts w:hint="default"/>
      </w:rPr>
    </w:lvl>
    <w:lvl w:ilvl="5">
      <w:start w:val="1"/>
      <w:numFmt w:val="decimal"/>
      <w:lvlText w:val="%1.%2.%3.%4.%5.%6."/>
      <w:lvlJc w:val="left"/>
      <w:pPr>
        <w:ind w:left="1685" w:hanging="1080"/>
      </w:pPr>
      <w:rPr>
        <w:rFonts w:hint="default"/>
      </w:rPr>
    </w:lvl>
    <w:lvl w:ilvl="6">
      <w:start w:val="1"/>
      <w:numFmt w:val="decimal"/>
      <w:lvlText w:val="%1.%2.%3.%4.%5.%6.%7."/>
      <w:lvlJc w:val="left"/>
      <w:pPr>
        <w:ind w:left="2166" w:hanging="1440"/>
      </w:pPr>
      <w:rPr>
        <w:rFonts w:hint="default"/>
      </w:rPr>
    </w:lvl>
    <w:lvl w:ilvl="7">
      <w:start w:val="1"/>
      <w:numFmt w:val="decimal"/>
      <w:lvlText w:val="%1.%2.%3.%4.%5.%6.%7.%8."/>
      <w:lvlJc w:val="left"/>
      <w:pPr>
        <w:ind w:left="2287" w:hanging="1440"/>
      </w:pPr>
      <w:rPr>
        <w:rFonts w:hint="default"/>
      </w:rPr>
    </w:lvl>
    <w:lvl w:ilvl="8">
      <w:start w:val="1"/>
      <w:numFmt w:val="decimal"/>
      <w:lvlText w:val="%1.%2.%3.%4.%5.%6.%7.%8.%9."/>
      <w:lvlJc w:val="left"/>
      <w:pPr>
        <w:ind w:left="2768" w:hanging="1800"/>
      </w:pPr>
      <w:rPr>
        <w:rFonts w:hint="default"/>
      </w:rPr>
    </w:lvl>
  </w:abstractNum>
  <w:abstractNum w:abstractNumId="6" w15:restartNumberingAfterBreak="0">
    <w:nsid w:val="1E06061C"/>
    <w:multiLevelType w:val="hybridMultilevel"/>
    <w:tmpl w:val="2258DD66"/>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7" w15:restartNumberingAfterBreak="0">
    <w:nsid w:val="1E316AEE"/>
    <w:multiLevelType w:val="hybridMultilevel"/>
    <w:tmpl w:val="E63E6E18"/>
    <w:lvl w:ilvl="0" w:tplc="2A6E4B8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8F05A3"/>
    <w:multiLevelType w:val="hybridMultilevel"/>
    <w:tmpl w:val="BEDEC90C"/>
    <w:lvl w:ilvl="0" w:tplc="04150017">
      <w:start w:val="1"/>
      <w:numFmt w:val="lowerLetter"/>
      <w:lvlText w:val="%1)"/>
      <w:lvlJc w:val="left"/>
      <w:pPr>
        <w:ind w:left="1649" w:hanging="360"/>
      </w:pPr>
    </w:lvl>
    <w:lvl w:ilvl="1" w:tplc="04150019" w:tentative="1">
      <w:start w:val="1"/>
      <w:numFmt w:val="lowerLetter"/>
      <w:lvlText w:val="%2."/>
      <w:lvlJc w:val="left"/>
      <w:pPr>
        <w:ind w:left="2369" w:hanging="360"/>
      </w:pPr>
    </w:lvl>
    <w:lvl w:ilvl="2" w:tplc="0415001B" w:tentative="1">
      <w:start w:val="1"/>
      <w:numFmt w:val="lowerRoman"/>
      <w:lvlText w:val="%3."/>
      <w:lvlJc w:val="right"/>
      <w:pPr>
        <w:ind w:left="3089" w:hanging="180"/>
      </w:pPr>
    </w:lvl>
    <w:lvl w:ilvl="3" w:tplc="0415000F" w:tentative="1">
      <w:start w:val="1"/>
      <w:numFmt w:val="decimal"/>
      <w:lvlText w:val="%4."/>
      <w:lvlJc w:val="left"/>
      <w:pPr>
        <w:ind w:left="3809" w:hanging="360"/>
      </w:pPr>
    </w:lvl>
    <w:lvl w:ilvl="4" w:tplc="04150019" w:tentative="1">
      <w:start w:val="1"/>
      <w:numFmt w:val="lowerLetter"/>
      <w:lvlText w:val="%5."/>
      <w:lvlJc w:val="left"/>
      <w:pPr>
        <w:ind w:left="4529" w:hanging="360"/>
      </w:pPr>
    </w:lvl>
    <w:lvl w:ilvl="5" w:tplc="0415001B" w:tentative="1">
      <w:start w:val="1"/>
      <w:numFmt w:val="lowerRoman"/>
      <w:lvlText w:val="%6."/>
      <w:lvlJc w:val="right"/>
      <w:pPr>
        <w:ind w:left="5249" w:hanging="180"/>
      </w:pPr>
    </w:lvl>
    <w:lvl w:ilvl="6" w:tplc="0415000F" w:tentative="1">
      <w:start w:val="1"/>
      <w:numFmt w:val="decimal"/>
      <w:lvlText w:val="%7."/>
      <w:lvlJc w:val="left"/>
      <w:pPr>
        <w:ind w:left="5969" w:hanging="360"/>
      </w:pPr>
    </w:lvl>
    <w:lvl w:ilvl="7" w:tplc="04150019" w:tentative="1">
      <w:start w:val="1"/>
      <w:numFmt w:val="lowerLetter"/>
      <w:lvlText w:val="%8."/>
      <w:lvlJc w:val="left"/>
      <w:pPr>
        <w:ind w:left="6689" w:hanging="360"/>
      </w:pPr>
    </w:lvl>
    <w:lvl w:ilvl="8" w:tplc="0415001B" w:tentative="1">
      <w:start w:val="1"/>
      <w:numFmt w:val="lowerRoman"/>
      <w:lvlText w:val="%9."/>
      <w:lvlJc w:val="right"/>
      <w:pPr>
        <w:ind w:left="7409" w:hanging="180"/>
      </w:pPr>
    </w:lvl>
  </w:abstractNum>
  <w:abstractNum w:abstractNumId="9" w15:restartNumberingAfterBreak="0">
    <w:nsid w:val="1F37347A"/>
    <w:multiLevelType w:val="multilevel"/>
    <w:tmpl w:val="248EB348"/>
    <w:lvl w:ilvl="0">
      <w:start w:val="18"/>
      <w:numFmt w:val="decimal"/>
      <w:lvlText w:val="%1."/>
      <w:lvlJc w:val="left"/>
      <w:pPr>
        <w:ind w:left="480" w:hanging="480"/>
      </w:pPr>
      <w:rPr>
        <w:rFonts w:hint="default"/>
      </w:rPr>
    </w:lvl>
    <w:lvl w:ilvl="1">
      <w:start w:val="2"/>
      <w:numFmt w:val="decimal"/>
      <w:lvlText w:val="%1.%2."/>
      <w:lvlJc w:val="left"/>
      <w:pPr>
        <w:ind w:left="601" w:hanging="480"/>
      </w:pPr>
      <w:rPr>
        <w:rFonts w:hint="default"/>
        <w:b/>
      </w:rPr>
    </w:lvl>
    <w:lvl w:ilvl="2">
      <w:start w:val="1"/>
      <w:numFmt w:val="decimal"/>
      <w:lvlText w:val="%1.%2.%3."/>
      <w:lvlJc w:val="left"/>
      <w:pPr>
        <w:ind w:left="962" w:hanging="720"/>
      </w:pPr>
      <w:rPr>
        <w:rFonts w:hint="default"/>
      </w:rPr>
    </w:lvl>
    <w:lvl w:ilvl="3">
      <w:start w:val="1"/>
      <w:numFmt w:val="decimal"/>
      <w:lvlText w:val="%1.%2.%3.%4."/>
      <w:lvlJc w:val="left"/>
      <w:pPr>
        <w:ind w:left="1083" w:hanging="720"/>
      </w:pPr>
      <w:rPr>
        <w:rFonts w:hint="default"/>
      </w:rPr>
    </w:lvl>
    <w:lvl w:ilvl="4">
      <w:start w:val="1"/>
      <w:numFmt w:val="decimal"/>
      <w:lvlText w:val="%1.%2.%3.%4.%5."/>
      <w:lvlJc w:val="left"/>
      <w:pPr>
        <w:ind w:left="1564" w:hanging="1080"/>
      </w:pPr>
      <w:rPr>
        <w:rFonts w:hint="default"/>
      </w:rPr>
    </w:lvl>
    <w:lvl w:ilvl="5">
      <w:start w:val="1"/>
      <w:numFmt w:val="decimal"/>
      <w:lvlText w:val="%1.%2.%3.%4.%5.%6."/>
      <w:lvlJc w:val="left"/>
      <w:pPr>
        <w:ind w:left="1685" w:hanging="1080"/>
      </w:pPr>
      <w:rPr>
        <w:rFonts w:hint="default"/>
      </w:rPr>
    </w:lvl>
    <w:lvl w:ilvl="6">
      <w:start w:val="1"/>
      <w:numFmt w:val="decimal"/>
      <w:lvlText w:val="%1.%2.%3.%4.%5.%6.%7."/>
      <w:lvlJc w:val="left"/>
      <w:pPr>
        <w:ind w:left="2166" w:hanging="1440"/>
      </w:pPr>
      <w:rPr>
        <w:rFonts w:hint="default"/>
      </w:rPr>
    </w:lvl>
    <w:lvl w:ilvl="7">
      <w:start w:val="1"/>
      <w:numFmt w:val="decimal"/>
      <w:lvlText w:val="%1.%2.%3.%4.%5.%6.%7.%8."/>
      <w:lvlJc w:val="left"/>
      <w:pPr>
        <w:ind w:left="2287" w:hanging="1440"/>
      </w:pPr>
      <w:rPr>
        <w:rFonts w:hint="default"/>
      </w:rPr>
    </w:lvl>
    <w:lvl w:ilvl="8">
      <w:start w:val="1"/>
      <w:numFmt w:val="decimal"/>
      <w:lvlText w:val="%1.%2.%3.%4.%5.%6.%7.%8.%9."/>
      <w:lvlJc w:val="left"/>
      <w:pPr>
        <w:ind w:left="2768" w:hanging="1800"/>
      </w:pPr>
      <w:rPr>
        <w:rFonts w:hint="default"/>
      </w:rPr>
    </w:lvl>
  </w:abstractNum>
  <w:abstractNum w:abstractNumId="10" w15:restartNumberingAfterBreak="0">
    <w:nsid w:val="20D963D5"/>
    <w:multiLevelType w:val="multilevel"/>
    <w:tmpl w:val="A3601190"/>
    <w:lvl w:ilvl="0">
      <w:start w:val="15"/>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6443578"/>
    <w:multiLevelType w:val="multilevel"/>
    <w:tmpl w:val="0AF6C7CA"/>
    <w:lvl w:ilvl="0">
      <w:start w:val="1"/>
      <w:numFmt w:val="decimal"/>
      <w:lvlText w:val="%1)"/>
      <w:lvlJc w:val="left"/>
      <w:pPr>
        <w:ind w:left="1143" w:hanging="435"/>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2" w15:restartNumberingAfterBreak="0">
    <w:nsid w:val="268C00DB"/>
    <w:multiLevelType w:val="multilevel"/>
    <w:tmpl w:val="A006B3E8"/>
    <w:lvl w:ilvl="0">
      <w:start w:val="9"/>
      <w:numFmt w:val="decimal"/>
      <w:lvlText w:val="%1."/>
      <w:lvlJc w:val="left"/>
      <w:pPr>
        <w:ind w:left="1121"/>
      </w:pPr>
      <w:rPr>
        <w:rFonts w:ascii="Calibri" w:eastAsia="Times New Roman" w:hAnsi="Calibri" w:cs="Calibri"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62"/>
      </w:pPr>
      <w:rPr>
        <w:rFonts w:ascii="Calibri" w:eastAsia="Times New Roman" w:hAnsi="Calibri" w:cs="Calibri" w:hint="default"/>
        <w:b/>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1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992742C"/>
    <w:multiLevelType w:val="hybridMultilevel"/>
    <w:tmpl w:val="89F0564E"/>
    <w:lvl w:ilvl="0" w:tplc="04150001">
      <w:start w:val="1"/>
      <w:numFmt w:val="bullet"/>
      <w:lvlText w:val=""/>
      <w:lvlJc w:val="left"/>
      <w:pPr>
        <w:ind w:left="1152" w:hanging="360"/>
      </w:pPr>
      <w:rPr>
        <w:rFonts w:ascii="Symbol" w:hAnsi="Symbol" w:hint="default"/>
      </w:rPr>
    </w:lvl>
    <w:lvl w:ilvl="1" w:tplc="04150003" w:tentative="1">
      <w:start w:val="1"/>
      <w:numFmt w:val="bullet"/>
      <w:lvlText w:val="o"/>
      <w:lvlJc w:val="left"/>
      <w:pPr>
        <w:ind w:left="1872" w:hanging="360"/>
      </w:pPr>
      <w:rPr>
        <w:rFonts w:ascii="Courier New" w:hAnsi="Courier New" w:cs="Courier New" w:hint="default"/>
      </w:rPr>
    </w:lvl>
    <w:lvl w:ilvl="2" w:tplc="04150005" w:tentative="1">
      <w:start w:val="1"/>
      <w:numFmt w:val="bullet"/>
      <w:lvlText w:val=""/>
      <w:lvlJc w:val="left"/>
      <w:pPr>
        <w:ind w:left="2592" w:hanging="360"/>
      </w:pPr>
      <w:rPr>
        <w:rFonts w:ascii="Wingdings" w:hAnsi="Wingdings" w:hint="default"/>
      </w:rPr>
    </w:lvl>
    <w:lvl w:ilvl="3" w:tplc="04150001" w:tentative="1">
      <w:start w:val="1"/>
      <w:numFmt w:val="bullet"/>
      <w:lvlText w:val=""/>
      <w:lvlJc w:val="left"/>
      <w:pPr>
        <w:ind w:left="3312" w:hanging="360"/>
      </w:pPr>
      <w:rPr>
        <w:rFonts w:ascii="Symbol" w:hAnsi="Symbol" w:hint="default"/>
      </w:rPr>
    </w:lvl>
    <w:lvl w:ilvl="4" w:tplc="04150003" w:tentative="1">
      <w:start w:val="1"/>
      <w:numFmt w:val="bullet"/>
      <w:lvlText w:val="o"/>
      <w:lvlJc w:val="left"/>
      <w:pPr>
        <w:ind w:left="4032" w:hanging="360"/>
      </w:pPr>
      <w:rPr>
        <w:rFonts w:ascii="Courier New" w:hAnsi="Courier New" w:cs="Courier New" w:hint="default"/>
      </w:rPr>
    </w:lvl>
    <w:lvl w:ilvl="5" w:tplc="04150005" w:tentative="1">
      <w:start w:val="1"/>
      <w:numFmt w:val="bullet"/>
      <w:lvlText w:val=""/>
      <w:lvlJc w:val="left"/>
      <w:pPr>
        <w:ind w:left="4752" w:hanging="360"/>
      </w:pPr>
      <w:rPr>
        <w:rFonts w:ascii="Wingdings" w:hAnsi="Wingdings" w:hint="default"/>
      </w:rPr>
    </w:lvl>
    <w:lvl w:ilvl="6" w:tplc="04150001" w:tentative="1">
      <w:start w:val="1"/>
      <w:numFmt w:val="bullet"/>
      <w:lvlText w:val=""/>
      <w:lvlJc w:val="left"/>
      <w:pPr>
        <w:ind w:left="5472" w:hanging="360"/>
      </w:pPr>
      <w:rPr>
        <w:rFonts w:ascii="Symbol" w:hAnsi="Symbol" w:hint="default"/>
      </w:rPr>
    </w:lvl>
    <w:lvl w:ilvl="7" w:tplc="04150003" w:tentative="1">
      <w:start w:val="1"/>
      <w:numFmt w:val="bullet"/>
      <w:lvlText w:val="o"/>
      <w:lvlJc w:val="left"/>
      <w:pPr>
        <w:ind w:left="6192" w:hanging="360"/>
      </w:pPr>
      <w:rPr>
        <w:rFonts w:ascii="Courier New" w:hAnsi="Courier New" w:cs="Courier New" w:hint="default"/>
      </w:rPr>
    </w:lvl>
    <w:lvl w:ilvl="8" w:tplc="04150005" w:tentative="1">
      <w:start w:val="1"/>
      <w:numFmt w:val="bullet"/>
      <w:lvlText w:val=""/>
      <w:lvlJc w:val="left"/>
      <w:pPr>
        <w:ind w:left="6912" w:hanging="360"/>
      </w:pPr>
      <w:rPr>
        <w:rFonts w:ascii="Wingdings" w:hAnsi="Wingdings" w:hint="default"/>
      </w:rPr>
    </w:lvl>
  </w:abstractNum>
  <w:abstractNum w:abstractNumId="14" w15:restartNumberingAfterBreak="0">
    <w:nsid w:val="2ACB66BB"/>
    <w:multiLevelType w:val="hybridMultilevel"/>
    <w:tmpl w:val="025E3EEE"/>
    <w:lvl w:ilvl="0" w:tplc="6B3A26AC">
      <w:start w:val="1"/>
      <w:numFmt w:val="upperLetter"/>
      <w:lvlText w:val="%1."/>
      <w:lvlJc w:val="left"/>
      <w:pPr>
        <w:ind w:left="2203" w:hanging="360"/>
      </w:pPr>
      <w:rPr>
        <w:rFonts w:eastAsia="Arial" w:hint="default"/>
        <w:b/>
      </w:rPr>
    </w:lvl>
    <w:lvl w:ilvl="1" w:tplc="04150019" w:tentative="1">
      <w:start w:val="1"/>
      <w:numFmt w:val="lowerLetter"/>
      <w:lvlText w:val="%2."/>
      <w:lvlJc w:val="left"/>
      <w:pPr>
        <w:ind w:left="2923" w:hanging="360"/>
      </w:pPr>
    </w:lvl>
    <w:lvl w:ilvl="2" w:tplc="0415001B" w:tentative="1">
      <w:start w:val="1"/>
      <w:numFmt w:val="lowerRoman"/>
      <w:lvlText w:val="%3."/>
      <w:lvlJc w:val="right"/>
      <w:pPr>
        <w:ind w:left="3643" w:hanging="180"/>
      </w:pPr>
    </w:lvl>
    <w:lvl w:ilvl="3" w:tplc="0415000F" w:tentative="1">
      <w:start w:val="1"/>
      <w:numFmt w:val="decimal"/>
      <w:lvlText w:val="%4."/>
      <w:lvlJc w:val="left"/>
      <w:pPr>
        <w:ind w:left="4363" w:hanging="360"/>
      </w:pPr>
    </w:lvl>
    <w:lvl w:ilvl="4" w:tplc="04150019" w:tentative="1">
      <w:start w:val="1"/>
      <w:numFmt w:val="lowerLetter"/>
      <w:lvlText w:val="%5."/>
      <w:lvlJc w:val="left"/>
      <w:pPr>
        <w:ind w:left="5083" w:hanging="360"/>
      </w:pPr>
    </w:lvl>
    <w:lvl w:ilvl="5" w:tplc="0415001B" w:tentative="1">
      <w:start w:val="1"/>
      <w:numFmt w:val="lowerRoman"/>
      <w:lvlText w:val="%6."/>
      <w:lvlJc w:val="right"/>
      <w:pPr>
        <w:ind w:left="5803" w:hanging="180"/>
      </w:pPr>
    </w:lvl>
    <w:lvl w:ilvl="6" w:tplc="0415000F" w:tentative="1">
      <w:start w:val="1"/>
      <w:numFmt w:val="decimal"/>
      <w:lvlText w:val="%7."/>
      <w:lvlJc w:val="left"/>
      <w:pPr>
        <w:ind w:left="6523" w:hanging="360"/>
      </w:pPr>
    </w:lvl>
    <w:lvl w:ilvl="7" w:tplc="04150019" w:tentative="1">
      <w:start w:val="1"/>
      <w:numFmt w:val="lowerLetter"/>
      <w:lvlText w:val="%8."/>
      <w:lvlJc w:val="left"/>
      <w:pPr>
        <w:ind w:left="7243" w:hanging="360"/>
      </w:pPr>
    </w:lvl>
    <w:lvl w:ilvl="8" w:tplc="0415001B" w:tentative="1">
      <w:start w:val="1"/>
      <w:numFmt w:val="lowerRoman"/>
      <w:lvlText w:val="%9."/>
      <w:lvlJc w:val="right"/>
      <w:pPr>
        <w:ind w:left="7963" w:hanging="180"/>
      </w:pPr>
    </w:lvl>
  </w:abstractNum>
  <w:abstractNum w:abstractNumId="15" w15:restartNumberingAfterBreak="0">
    <w:nsid w:val="2AE96CD4"/>
    <w:multiLevelType w:val="hybridMultilevel"/>
    <w:tmpl w:val="B87CE942"/>
    <w:lvl w:ilvl="0" w:tplc="04150011">
      <w:start w:val="1"/>
      <w:numFmt w:val="decimal"/>
      <w:lvlText w:val="%1)"/>
      <w:lvlJc w:val="left"/>
      <w:pPr>
        <w:ind w:left="1440" w:hanging="360"/>
      </w:pPr>
      <w:rPr>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2BEC3A7C"/>
    <w:multiLevelType w:val="hybridMultilevel"/>
    <w:tmpl w:val="4B9E6F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963E2C"/>
    <w:multiLevelType w:val="multilevel"/>
    <w:tmpl w:val="B43CF802"/>
    <w:lvl w:ilvl="0">
      <w:start w:val="1"/>
      <w:numFmt w:val="upp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33893BB4"/>
    <w:multiLevelType w:val="multilevel"/>
    <w:tmpl w:val="040EEBA8"/>
    <w:lvl w:ilvl="0">
      <w:start w:val="1"/>
      <w:numFmt w:val="decimal"/>
      <w:lvlText w:val="%1."/>
      <w:lvlJc w:val="left"/>
      <w:pPr>
        <w:ind w:left="841" w:hanging="360"/>
      </w:pPr>
    </w:lvl>
    <w:lvl w:ilvl="1">
      <w:start w:val="2"/>
      <w:numFmt w:val="decimal"/>
      <w:isLgl/>
      <w:lvlText w:val="%1.%2."/>
      <w:lvlJc w:val="left"/>
      <w:pPr>
        <w:ind w:left="1156" w:hanging="675"/>
      </w:pPr>
      <w:rPr>
        <w:rFonts w:hint="default"/>
      </w:rPr>
    </w:lvl>
    <w:lvl w:ilvl="2">
      <w:start w:val="1"/>
      <w:numFmt w:val="decimal"/>
      <w:isLgl/>
      <w:lvlText w:val="%1.%2.%3."/>
      <w:lvlJc w:val="left"/>
      <w:pPr>
        <w:ind w:left="1201" w:hanging="720"/>
      </w:pPr>
      <w:rPr>
        <w:rFonts w:hint="default"/>
      </w:rPr>
    </w:lvl>
    <w:lvl w:ilvl="3">
      <w:start w:val="1"/>
      <w:numFmt w:val="decimal"/>
      <w:isLgl/>
      <w:lvlText w:val="%1.%2.%3.%4."/>
      <w:lvlJc w:val="left"/>
      <w:pPr>
        <w:ind w:left="1201" w:hanging="720"/>
      </w:pPr>
      <w:rPr>
        <w:rFonts w:hint="default"/>
      </w:rPr>
    </w:lvl>
    <w:lvl w:ilvl="4">
      <w:start w:val="1"/>
      <w:numFmt w:val="decimal"/>
      <w:isLgl/>
      <w:lvlText w:val="%1.%2.%3.%4.%5."/>
      <w:lvlJc w:val="left"/>
      <w:pPr>
        <w:ind w:left="1561" w:hanging="1080"/>
      </w:pPr>
      <w:rPr>
        <w:rFonts w:hint="default"/>
      </w:rPr>
    </w:lvl>
    <w:lvl w:ilvl="5">
      <w:start w:val="1"/>
      <w:numFmt w:val="decimal"/>
      <w:isLgl/>
      <w:lvlText w:val="%1.%2.%3.%4.%5.%6."/>
      <w:lvlJc w:val="left"/>
      <w:pPr>
        <w:ind w:left="1561" w:hanging="1080"/>
      </w:pPr>
      <w:rPr>
        <w:rFonts w:hint="default"/>
      </w:rPr>
    </w:lvl>
    <w:lvl w:ilvl="6">
      <w:start w:val="1"/>
      <w:numFmt w:val="decimal"/>
      <w:isLgl/>
      <w:lvlText w:val="%1.%2.%3.%4.%5.%6.%7."/>
      <w:lvlJc w:val="left"/>
      <w:pPr>
        <w:ind w:left="1921" w:hanging="1440"/>
      </w:pPr>
      <w:rPr>
        <w:rFonts w:hint="default"/>
      </w:rPr>
    </w:lvl>
    <w:lvl w:ilvl="7">
      <w:start w:val="1"/>
      <w:numFmt w:val="decimal"/>
      <w:isLgl/>
      <w:lvlText w:val="%1.%2.%3.%4.%5.%6.%7.%8."/>
      <w:lvlJc w:val="left"/>
      <w:pPr>
        <w:ind w:left="1921" w:hanging="1440"/>
      </w:pPr>
      <w:rPr>
        <w:rFonts w:hint="default"/>
      </w:rPr>
    </w:lvl>
    <w:lvl w:ilvl="8">
      <w:start w:val="1"/>
      <w:numFmt w:val="decimal"/>
      <w:isLgl/>
      <w:lvlText w:val="%1.%2.%3.%4.%5.%6.%7.%8.%9."/>
      <w:lvlJc w:val="left"/>
      <w:pPr>
        <w:ind w:left="2281" w:hanging="1800"/>
      </w:pPr>
      <w:rPr>
        <w:rFonts w:hint="default"/>
      </w:rPr>
    </w:lvl>
  </w:abstractNum>
  <w:abstractNum w:abstractNumId="19" w15:restartNumberingAfterBreak="0">
    <w:nsid w:val="34CE70C8"/>
    <w:multiLevelType w:val="hybridMultilevel"/>
    <w:tmpl w:val="6F929146"/>
    <w:lvl w:ilvl="0" w:tplc="2F32F318">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0" w15:restartNumberingAfterBreak="0">
    <w:nsid w:val="35A96389"/>
    <w:multiLevelType w:val="hybridMultilevel"/>
    <w:tmpl w:val="45A6577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666324F"/>
    <w:multiLevelType w:val="multilevel"/>
    <w:tmpl w:val="50984D0C"/>
    <w:lvl w:ilvl="0">
      <w:start w:val="11"/>
      <w:numFmt w:val="decimal"/>
      <w:lvlText w:val="%1."/>
      <w:lvlJc w:val="left"/>
      <w:pPr>
        <w:ind w:left="914"/>
      </w:pPr>
      <w:rPr>
        <w:rFonts w:ascii="Calibri" w:eastAsia="Times New Roman" w:hAnsi="Calibri" w:cs="Calibri"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918"/>
      </w:pPr>
      <w:rPr>
        <w:rFonts w:ascii="Calibri" w:eastAsia="Times New Roman" w:hAnsi="Calibri" w:cs="Calibri" w:hint="default"/>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9FF1FF9"/>
    <w:multiLevelType w:val="hybridMultilevel"/>
    <w:tmpl w:val="B03A1094"/>
    <w:lvl w:ilvl="0" w:tplc="0415000F">
      <w:start w:val="1"/>
      <w:numFmt w:val="decimal"/>
      <w:lvlText w:val="%1."/>
      <w:lvlJc w:val="left"/>
      <w:pPr>
        <w:ind w:left="841" w:hanging="360"/>
      </w:pPr>
    </w:lvl>
    <w:lvl w:ilvl="1" w:tplc="04150019" w:tentative="1">
      <w:start w:val="1"/>
      <w:numFmt w:val="lowerLetter"/>
      <w:lvlText w:val="%2."/>
      <w:lvlJc w:val="left"/>
      <w:pPr>
        <w:ind w:left="1561" w:hanging="360"/>
      </w:pPr>
    </w:lvl>
    <w:lvl w:ilvl="2" w:tplc="0415001B" w:tentative="1">
      <w:start w:val="1"/>
      <w:numFmt w:val="lowerRoman"/>
      <w:lvlText w:val="%3."/>
      <w:lvlJc w:val="right"/>
      <w:pPr>
        <w:ind w:left="2281" w:hanging="180"/>
      </w:pPr>
    </w:lvl>
    <w:lvl w:ilvl="3" w:tplc="04150017">
      <w:start w:val="1"/>
      <w:numFmt w:val="lowerLetter"/>
      <w:lvlText w:val="%4)"/>
      <w:lvlJc w:val="left"/>
      <w:pPr>
        <w:ind w:left="3001" w:hanging="360"/>
      </w:pPr>
    </w:lvl>
    <w:lvl w:ilvl="4" w:tplc="04150019" w:tentative="1">
      <w:start w:val="1"/>
      <w:numFmt w:val="lowerLetter"/>
      <w:lvlText w:val="%5."/>
      <w:lvlJc w:val="left"/>
      <w:pPr>
        <w:ind w:left="3721" w:hanging="360"/>
      </w:pPr>
    </w:lvl>
    <w:lvl w:ilvl="5" w:tplc="0415001B" w:tentative="1">
      <w:start w:val="1"/>
      <w:numFmt w:val="lowerRoman"/>
      <w:lvlText w:val="%6."/>
      <w:lvlJc w:val="right"/>
      <w:pPr>
        <w:ind w:left="4441" w:hanging="180"/>
      </w:pPr>
    </w:lvl>
    <w:lvl w:ilvl="6" w:tplc="0415000F" w:tentative="1">
      <w:start w:val="1"/>
      <w:numFmt w:val="decimal"/>
      <w:lvlText w:val="%7."/>
      <w:lvlJc w:val="left"/>
      <w:pPr>
        <w:ind w:left="5161" w:hanging="360"/>
      </w:pPr>
    </w:lvl>
    <w:lvl w:ilvl="7" w:tplc="04150019" w:tentative="1">
      <w:start w:val="1"/>
      <w:numFmt w:val="lowerLetter"/>
      <w:lvlText w:val="%8."/>
      <w:lvlJc w:val="left"/>
      <w:pPr>
        <w:ind w:left="5881" w:hanging="360"/>
      </w:pPr>
    </w:lvl>
    <w:lvl w:ilvl="8" w:tplc="0415001B" w:tentative="1">
      <w:start w:val="1"/>
      <w:numFmt w:val="lowerRoman"/>
      <w:lvlText w:val="%9."/>
      <w:lvlJc w:val="right"/>
      <w:pPr>
        <w:ind w:left="6601" w:hanging="180"/>
      </w:pPr>
    </w:lvl>
  </w:abstractNum>
  <w:abstractNum w:abstractNumId="23" w15:restartNumberingAfterBreak="0">
    <w:nsid w:val="3D0231FE"/>
    <w:multiLevelType w:val="multilevel"/>
    <w:tmpl w:val="D5FEF8C8"/>
    <w:lvl w:ilvl="0">
      <w:start w:val="28"/>
      <w:numFmt w:val="decimal"/>
      <w:lvlText w:val="%1."/>
      <w:lvlJc w:val="left"/>
      <w:pPr>
        <w:ind w:left="480" w:hanging="480"/>
      </w:pPr>
      <w:rPr>
        <w:rFonts w:hint="default"/>
      </w:rPr>
    </w:lvl>
    <w:lvl w:ilvl="1">
      <w:start w:val="4"/>
      <w:numFmt w:val="decimal"/>
      <w:lvlText w:val="%1.%2."/>
      <w:lvlJc w:val="left"/>
      <w:pPr>
        <w:ind w:left="1601" w:hanging="480"/>
      </w:pPr>
      <w:rPr>
        <w:rFonts w:hint="default"/>
        <w:b/>
      </w:rPr>
    </w:lvl>
    <w:lvl w:ilvl="2">
      <w:start w:val="1"/>
      <w:numFmt w:val="decimal"/>
      <w:lvlText w:val="%1.%2.%3."/>
      <w:lvlJc w:val="left"/>
      <w:pPr>
        <w:ind w:left="2962" w:hanging="720"/>
      </w:pPr>
      <w:rPr>
        <w:rFonts w:hint="default"/>
      </w:rPr>
    </w:lvl>
    <w:lvl w:ilvl="3">
      <w:start w:val="1"/>
      <w:numFmt w:val="decimal"/>
      <w:lvlText w:val="%1.%2.%3.%4."/>
      <w:lvlJc w:val="left"/>
      <w:pPr>
        <w:ind w:left="4083" w:hanging="720"/>
      </w:pPr>
      <w:rPr>
        <w:rFonts w:hint="default"/>
      </w:rPr>
    </w:lvl>
    <w:lvl w:ilvl="4">
      <w:start w:val="1"/>
      <w:numFmt w:val="decimal"/>
      <w:lvlText w:val="%1.%2.%3.%4.%5."/>
      <w:lvlJc w:val="left"/>
      <w:pPr>
        <w:ind w:left="5564" w:hanging="1080"/>
      </w:pPr>
      <w:rPr>
        <w:rFonts w:hint="default"/>
      </w:rPr>
    </w:lvl>
    <w:lvl w:ilvl="5">
      <w:start w:val="1"/>
      <w:numFmt w:val="decimal"/>
      <w:lvlText w:val="%1.%2.%3.%4.%5.%6."/>
      <w:lvlJc w:val="left"/>
      <w:pPr>
        <w:ind w:left="6685" w:hanging="1080"/>
      </w:pPr>
      <w:rPr>
        <w:rFonts w:hint="default"/>
      </w:rPr>
    </w:lvl>
    <w:lvl w:ilvl="6">
      <w:start w:val="1"/>
      <w:numFmt w:val="decimal"/>
      <w:lvlText w:val="%1.%2.%3.%4.%5.%6.%7."/>
      <w:lvlJc w:val="left"/>
      <w:pPr>
        <w:ind w:left="8166" w:hanging="1440"/>
      </w:pPr>
      <w:rPr>
        <w:rFonts w:hint="default"/>
      </w:rPr>
    </w:lvl>
    <w:lvl w:ilvl="7">
      <w:start w:val="1"/>
      <w:numFmt w:val="decimal"/>
      <w:lvlText w:val="%1.%2.%3.%4.%5.%6.%7.%8."/>
      <w:lvlJc w:val="left"/>
      <w:pPr>
        <w:ind w:left="9287" w:hanging="1440"/>
      </w:pPr>
      <w:rPr>
        <w:rFonts w:hint="default"/>
      </w:rPr>
    </w:lvl>
    <w:lvl w:ilvl="8">
      <w:start w:val="1"/>
      <w:numFmt w:val="decimal"/>
      <w:lvlText w:val="%1.%2.%3.%4.%5.%6.%7.%8.%9."/>
      <w:lvlJc w:val="left"/>
      <w:pPr>
        <w:ind w:left="10768" w:hanging="1800"/>
      </w:pPr>
      <w:rPr>
        <w:rFonts w:hint="default"/>
      </w:rPr>
    </w:lvl>
  </w:abstractNum>
  <w:abstractNum w:abstractNumId="24" w15:restartNumberingAfterBreak="0">
    <w:nsid w:val="47275812"/>
    <w:multiLevelType w:val="multilevel"/>
    <w:tmpl w:val="EE8299B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5" w15:restartNumberingAfterBreak="0">
    <w:nsid w:val="48134FB3"/>
    <w:multiLevelType w:val="hybridMultilevel"/>
    <w:tmpl w:val="05A261DC"/>
    <w:lvl w:ilvl="0" w:tplc="F6D61A16">
      <w:start w:val="1"/>
      <w:numFmt w:val="decimal"/>
      <w:lvlText w:val="%1."/>
      <w:lvlJc w:val="left"/>
      <w:pPr>
        <w:ind w:left="481" w:hanging="360"/>
      </w:pPr>
      <w:rPr>
        <w:rFonts w:hint="default"/>
        <w:b/>
      </w:rPr>
    </w:lvl>
    <w:lvl w:ilvl="1" w:tplc="04150019">
      <w:start w:val="1"/>
      <w:numFmt w:val="lowerLetter"/>
      <w:lvlText w:val="%2."/>
      <w:lvlJc w:val="left"/>
      <w:pPr>
        <w:ind w:left="1201" w:hanging="360"/>
      </w:pPr>
    </w:lvl>
    <w:lvl w:ilvl="2" w:tplc="0415001B" w:tentative="1">
      <w:start w:val="1"/>
      <w:numFmt w:val="lowerRoman"/>
      <w:lvlText w:val="%3."/>
      <w:lvlJc w:val="right"/>
      <w:pPr>
        <w:ind w:left="1921" w:hanging="180"/>
      </w:pPr>
    </w:lvl>
    <w:lvl w:ilvl="3" w:tplc="0415000F">
      <w:start w:val="1"/>
      <w:numFmt w:val="decimal"/>
      <w:lvlText w:val="%4."/>
      <w:lvlJc w:val="left"/>
      <w:pPr>
        <w:ind w:left="2641" w:hanging="360"/>
      </w:pPr>
    </w:lvl>
    <w:lvl w:ilvl="4" w:tplc="04150019" w:tentative="1">
      <w:start w:val="1"/>
      <w:numFmt w:val="lowerLetter"/>
      <w:lvlText w:val="%5."/>
      <w:lvlJc w:val="left"/>
      <w:pPr>
        <w:ind w:left="3361" w:hanging="360"/>
      </w:pPr>
    </w:lvl>
    <w:lvl w:ilvl="5" w:tplc="0415001B" w:tentative="1">
      <w:start w:val="1"/>
      <w:numFmt w:val="lowerRoman"/>
      <w:lvlText w:val="%6."/>
      <w:lvlJc w:val="right"/>
      <w:pPr>
        <w:ind w:left="4081" w:hanging="180"/>
      </w:pPr>
    </w:lvl>
    <w:lvl w:ilvl="6" w:tplc="0415000F" w:tentative="1">
      <w:start w:val="1"/>
      <w:numFmt w:val="decimal"/>
      <w:lvlText w:val="%7."/>
      <w:lvlJc w:val="left"/>
      <w:pPr>
        <w:ind w:left="4801" w:hanging="360"/>
      </w:pPr>
    </w:lvl>
    <w:lvl w:ilvl="7" w:tplc="04150019" w:tentative="1">
      <w:start w:val="1"/>
      <w:numFmt w:val="lowerLetter"/>
      <w:lvlText w:val="%8."/>
      <w:lvlJc w:val="left"/>
      <w:pPr>
        <w:ind w:left="5521" w:hanging="360"/>
      </w:pPr>
    </w:lvl>
    <w:lvl w:ilvl="8" w:tplc="0415001B" w:tentative="1">
      <w:start w:val="1"/>
      <w:numFmt w:val="lowerRoman"/>
      <w:lvlText w:val="%9."/>
      <w:lvlJc w:val="right"/>
      <w:pPr>
        <w:ind w:left="6241" w:hanging="180"/>
      </w:pPr>
    </w:lvl>
  </w:abstractNum>
  <w:abstractNum w:abstractNumId="26" w15:restartNumberingAfterBreak="0">
    <w:nsid w:val="48EB200F"/>
    <w:multiLevelType w:val="hybridMultilevel"/>
    <w:tmpl w:val="2BFA7EA6"/>
    <w:lvl w:ilvl="0" w:tplc="2A6E4B8C">
      <w:start w:val="1"/>
      <w:numFmt w:val="bullet"/>
      <w:lvlText w:val="-"/>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51B85345"/>
    <w:multiLevelType w:val="hybridMultilevel"/>
    <w:tmpl w:val="9F9483F8"/>
    <w:lvl w:ilvl="0" w:tplc="562A18C0">
      <w:start w:val="1"/>
      <w:numFmt w:val="decimal"/>
      <w:lvlText w:val="%1)"/>
      <w:lvlJc w:val="left"/>
      <w:pPr>
        <w:ind w:left="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1C442E">
      <w:start w:val="1"/>
      <w:numFmt w:val="lowerLetter"/>
      <w:lvlText w:val="%2"/>
      <w:lvlJc w:val="left"/>
      <w:pPr>
        <w:ind w:left="1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CA858A">
      <w:start w:val="1"/>
      <w:numFmt w:val="lowerRoman"/>
      <w:lvlText w:val="%3"/>
      <w:lvlJc w:val="left"/>
      <w:pPr>
        <w:ind w:left="1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8E07C0">
      <w:start w:val="1"/>
      <w:numFmt w:val="decimal"/>
      <w:lvlText w:val="%4"/>
      <w:lvlJc w:val="left"/>
      <w:pPr>
        <w:ind w:left="2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A68776">
      <w:start w:val="1"/>
      <w:numFmt w:val="lowerLetter"/>
      <w:lvlText w:val="%5"/>
      <w:lvlJc w:val="left"/>
      <w:pPr>
        <w:ind w:left="3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AA3FD2">
      <w:start w:val="1"/>
      <w:numFmt w:val="lowerRoman"/>
      <w:lvlText w:val="%6"/>
      <w:lvlJc w:val="left"/>
      <w:pPr>
        <w:ind w:left="4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406C8C">
      <w:start w:val="1"/>
      <w:numFmt w:val="decimal"/>
      <w:lvlText w:val="%7"/>
      <w:lvlJc w:val="left"/>
      <w:pPr>
        <w:ind w:left="4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60A14C">
      <w:start w:val="1"/>
      <w:numFmt w:val="lowerLetter"/>
      <w:lvlText w:val="%8"/>
      <w:lvlJc w:val="left"/>
      <w:pPr>
        <w:ind w:left="5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84D6B6">
      <w:start w:val="1"/>
      <w:numFmt w:val="lowerRoman"/>
      <w:lvlText w:val="%9"/>
      <w:lvlJc w:val="left"/>
      <w:pPr>
        <w:ind w:left="6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2204AA8"/>
    <w:multiLevelType w:val="multilevel"/>
    <w:tmpl w:val="6E3C9414"/>
    <w:lvl w:ilvl="0">
      <w:start w:val="13"/>
      <w:numFmt w:val="decimal"/>
      <w:lvlText w:val="%1."/>
      <w:lvlJc w:val="left"/>
      <w:pPr>
        <w:ind w:left="480" w:hanging="480"/>
      </w:pPr>
      <w:rPr>
        <w:rFonts w:hint="default"/>
      </w:rPr>
    </w:lvl>
    <w:lvl w:ilvl="1">
      <w:start w:val="1"/>
      <w:numFmt w:val="decimal"/>
      <w:lvlText w:val="%1.%2."/>
      <w:lvlJc w:val="left"/>
      <w:pPr>
        <w:ind w:left="601" w:hanging="480"/>
      </w:pPr>
      <w:rPr>
        <w:rFonts w:hint="default"/>
        <w:b/>
      </w:rPr>
    </w:lvl>
    <w:lvl w:ilvl="2">
      <w:start w:val="1"/>
      <w:numFmt w:val="decimal"/>
      <w:lvlText w:val="%1.%2.%3."/>
      <w:lvlJc w:val="left"/>
      <w:pPr>
        <w:ind w:left="962" w:hanging="720"/>
      </w:pPr>
      <w:rPr>
        <w:rFonts w:hint="default"/>
        <w:b/>
      </w:rPr>
    </w:lvl>
    <w:lvl w:ilvl="3">
      <w:start w:val="1"/>
      <w:numFmt w:val="decimal"/>
      <w:lvlText w:val="%1.%2.%3.%4."/>
      <w:lvlJc w:val="left"/>
      <w:pPr>
        <w:ind w:left="1083" w:hanging="720"/>
      </w:pPr>
      <w:rPr>
        <w:rFonts w:hint="default"/>
      </w:rPr>
    </w:lvl>
    <w:lvl w:ilvl="4">
      <w:start w:val="1"/>
      <w:numFmt w:val="decimal"/>
      <w:lvlText w:val="%1.%2.%3.%4.%5."/>
      <w:lvlJc w:val="left"/>
      <w:pPr>
        <w:ind w:left="1564" w:hanging="1080"/>
      </w:pPr>
      <w:rPr>
        <w:rFonts w:hint="default"/>
      </w:rPr>
    </w:lvl>
    <w:lvl w:ilvl="5">
      <w:start w:val="1"/>
      <w:numFmt w:val="decimal"/>
      <w:lvlText w:val="%1.%2.%3.%4.%5.%6."/>
      <w:lvlJc w:val="left"/>
      <w:pPr>
        <w:ind w:left="1685" w:hanging="1080"/>
      </w:pPr>
      <w:rPr>
        <w:rFonts w:hint="default"/>
      </w:rPr>
    </w:lvl>
    <w:lvl w:ilvl="6">
      <w:start w:val="1"/>
      <w:numFmt w:val="decimal"/>
      <w:lvlText w:val="%1.%2.%3.%4.%5.%6.%7."/>
      <w:lvlJc w:val="left"/>
      <w:pPr>
        <w:ind w:left="2166" w:hanging="1440"/>
      </w:pPr>
      <w:rPr>
        <w:rFonts w:hint="default"/>
      </w:rPr>
    </w:lvl>
    <w:lvl w:ilvl="7">
      <w:start w:val="1"/>
      <w:numFmt w:val="decimal"/>
      <w:lvlText w:val="%1.%2.%3.%4.%5.%6.%7.%8."/>
      <w:lvlJc w:val="left"/>
      <w:pPr>
        <w:ind w:left="2287" w:hanging="1440"/>
      </w:pPr>
      <w:rPr>
        <w:rFonts w:hint="default"/>
      </w:rPr>
    </w:lvl>
    <w:lvl w:ilvl="8">
      <w:start w:val="1"/>
      <w:numFmt w:val="decimal"/>
      <w:lvlText w:val="%1.%2.%3.%4.%5.%6.%7.%8.%9."/>
      <w:lvlJc w:val="left"/>
      <w:pPr>
        <w:ind w:left="2768" w:hanging="1800"/>
      </w:pPr>
      <w:rPr>
        <w:rFonts w:hint="default"/>
      </w:rPr>
    </w:lvl>
  </w:abstractNum>
  <w:abstractNum w:abstractNumId="29" w15:restartNumberingAfterBreak="0">
    <w:nsid w:val="52571E20"/>
    <w:multiLevelType w:val="hybridMultilevel"/>
    <w:tmpl w:val="EC646AA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53CA36F9"/>
    <w:multiLevelType w:val="hybridMultilevel"/>
    <w:tmpl w:val="478A03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6455111"/>
    <w:multiLevelType w:val="hybridMultilevel"/>
    <w:tmpl w:val="6AE423F8"/>
    <w:lvl w:ilvl="0" w:tplc="36B2936C">
      <w:start w:val="2"/>
      <w:numFmt w:val="decimal"/>
      <w:lvlText w:val="%1)"/>
      <w:lvlJc w:val="left"/>
      <w:pPr>
        <w:ind w:left="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EEBC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E2A1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8401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84A2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0CF7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FE66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DE37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7485D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6705883"/>
    <w:multiLevelType w:val="multilevel"/>
    <w:tmpl w:val="B8062E24"/>
    <w:lvl w:ilvl="0">
      <w:start w:val="9"/>
      <w:numFmt w:val="decimal"/>
      <w:lvlText w:val="%1."/>
      <w:lvlJc w:val="left"/>
      <w:pPr>
        <w:ind w:left="11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1572"/>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1E84900"/>
    <w:multiLevelType w:val="hybridMultilevel"/>
    <w:tmpl w:val="84C2A1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2B92C95"/>
    <w:multiLevelType w:val="multilevel"/>
    <w:tmpl w:val="1F58CCCC"/>
    <w:lvl w:ilvl="0">
      <w:start w:val="7"/>
      <w:numFmt w:val="decimal"/>
      <w:lvlText w:val="%1."/>
      <w:lvlJc w:val="left"/>
      <w:pPr>
        <w:ind w:left="540" w:hanging="540"/>
      </w:pPr>
      <w:rPr>
        <w:rFonts w:hint="default"/>
        <w:b/>
      </w:rPr>
    </w:lvl>
    <w:lvl w:ilvl="1">
      <w:start w:val="2"/>
      <w:numFmt w:val="decimal"/>
      <w:lvlText w:val="%1.%2."/>
      <w:lvlJc w:val="left"/>
      <w:pPr>
        <w:ind w:left="1107" w:hanging="54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35" w15:restartNumberingAfterBreak="0">
    <w:nsid w:val="64874E62"/>
    <w:multiLevelType w:val="hybridMultilevel"/>
    <w:tmpl w:val="54EE7F40"/>
    <w:lvl w:ilvl="0" w:tplc="60DA0122">
      <w:start w:val="1"/>
      <w:numFmt w:val="decimal"/>
      <w:lvlText w:val="%1)"/>
      <w:lvlJc w:val="left"/>
      <w:pPr>
        <w:ind w:left="1061"/>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1" w:tplc="FA68323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7EBEC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9264E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3271C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A83DA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A00A2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9C11E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3A329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BEC073C"/>
    <w:multiLevelType w:val="hybridMultilevel"/>
    <w:tmpl w:val="7D68A72A"/>
    <w:lvl w:ilvl="0" w:tplc="2A6E4B8C">
      <w:start w:val="1"/>
      <w:numFmt w:val="bullet"/>
      <w:lvlText w:val="-"/>
      <w:lvlJc w:val="left"/>
      <w:pPr>
        <w:ind w:left="1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BC8096">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D946494">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758DC80">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46A78A">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21C2AB2">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22A420A">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F0CEEC">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67AD4EC">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ED22C1A"/>
    <w:multiLevelType w:val="hybridMultilevel"/>
    <w:tmpl w:val="CFA6B892"/>
    <w:lvl w:ilvl="0" w:tplc="6AB8AC68">
      <w:start w:val="1"/>
      <w:numFmt w:val="decimal"/>
      <w:lvlText w:val="%1."/>
      <w:lvlJc w:val="left"/>
      <w:pPr>
        <w:ind w:left="981"/>
      </w:pPr>
      <w:rPr>
        <w:rFonts w:ascii="Calibri" w:eastAsia="Times New Roman" w:hAnsi="Calibri" w:cs="Calibri"/>
        <w:b w:val="0"/>
        <w:i w:val="0"/>
        <w:strike w:val="0"/>
        <w:dstrike w:val="0"/>
        <w:color w:val="000000"/>
        <w:sz w:val="24"/>
        <w:szCs w:val="24"/>
        <w:u w:val="none" w:color="000000"/>
        <w:bdr w:val="none" w:sz="0" w:space="0" w:color="auto"/>
        <w:shd w:val="clear" w:color="auto" w:fill="auto"/>
        <w:vertAlign w:val="baseline"/>
      </w:rPr>
    </w:lvl>
    <w:lvl w:ilvl="1" w:tplc="1004BBA8">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0AB6EC">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CA13AE">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02F83E">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F459C0">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14CBAC">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AEFBD4">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988428">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20D1C81"/>
    <w:multiLevelType w:val="multilevel"/>
    <w:tmpl w:val="7E18E4D0"/>
    <w:lvl w:ilvl="0">
      <w:start w:val="8"/>
      <w:numFmt w:val="decimal"/>
      <w:lvlText w:val="%1."/>
      <w:lvlJc w:val="left"/>
      <w:pPr>
        <w:ind w:left="360" w:hanging="360"/>
      </w:pPr>
      <w:rPr>
        <w:rFonts w:hint="default"/>
      </w:rPr>
    </w:lvl>
    <w:lvl w:ilvl="1">
      <w:start w:val="1"/>
      <w:numFmt w:val="decimal"/>
      <w:lvlText w:val="%1.%2."/>
      <w:lvlJc w:val="left"/>
      <w:pPr>
        <w:ind w:left="481" w:hanging="360"/>
      </w:pPr>
      <w:rPr>
        <w:rFonts w:hint="default"/>
        <w:b/>
      </w:rPr>
    </w:lvl>
    <w:lvl w:ilvl="2">
      <w:start w:val="1"/>
      <w:numFmt w:val="decimal"/>
      <w:lvlText w:val="%1.%2.%3."/>
      <w:lvlJc w:val="left"/>
      <w:pPr>
        <w:ind w:left="962" w:hanging="720"/>
      </w:pPr>
      <w:rPr>
        <w:rFonts w:hint="default"/>
      </w:rPr>
    </w:lvl>
    <w:lvl w:ilvl="3">
      <w:start w:val="1"/>
      <w:numFmt w:val="decimal"/>
      <w:lvlText w:val="%1.%2.%3.%4."/>
      <w:lvlJc w:val="left"/>
      <w:pPr>
        <w:ind w:left="1083" w:hanging="720"/>
      </w:pPr>
      <w:rPr>
        <w:rFonts w:hint="default"/>
      </w:rPr>
    </w:lvl>
    <w:lvl w:ilvl="4">
      <w:start w:val="1"/>
      <w:numFmt w:val="decimal"/>
      <w:lvlText w:val="%1.%2.%3.%4.%5."/>
      <w:lvlJc w:val="left"/>
      <w:pPr>
        <w:ind w:left="1564" w:hanging="1080"/>
      </w:pPr>
      <w:rPr>
        <w:rFonts w:hint="default"/>
      </w:rPr>
    </w:lvl>
    <w:lvl w:ilvl="5">
      <w:start w:val="1"/>
      <w:numFmt w:val="decimal"/>
      <w:lvlText w:val="%1.%2.%3.%4.%5.%6."/>
      <w:lvlJc w:val="left"/>
      <w:pPr>
        <w:ind w:left="1685" w:hanging="1080"/>
      </w:pPr>
      <w:rPr>
        <w:rFonts w:hint="default"/>
      </w:rPr>
    </w:lvl>
    <w:lvl w:ilvl="6">
      <w:start w:val="1"/>
      <w:numFmt w:val="decimal"/>
      <w:lvlText w:val="%1.%2.%3.%4.%5.%6.%7."/>
      <w:lvlJc w:val="left"/>
      <w:pPr>
        <w:ind w:left="2166" w:hanging="1440"/>
      </w:pPr>
      <w:rPr>
        <w:rFonts w:hint="default"/>
      </w:rPr>
    </w:lvl>
    <w:lvl w:ilvl="7">
      <w:start w:val="1"/>
      <w:numFmt w:val="decimal"/>
      <w:lvlText w:val="%1.%2.%3.%4.%5.%6.%7.%8."/>
      <w:lvlJc w:val="left"/>
      <w:pPr>
        <w:ind w:left="2287" w:hanging="1440"/>
      </w:pPr>
      <w:rPr>
        <w:rFonts w:hint="default"/>
      </w:rPr>
    </w:lvl>
    <w:lvl w:ilvl="8">
      <w:start w:val="1"/>
      <w:numFmt w:val="decimal"/>
      <w:lvlText w:val="%1.%2.%3.%4.%5.%6.%7.%8.%9."/>
      <w:lvlJc w:val="left"/>
      <w:pPr>
        <w:ind w:left="2768" w:hanging="1800"/>
      </w:pPr>
      <w:rPr>
        <w:rFonts w:hint="default"/>
      </w:rPr>
    </w:lvl>
  </w:abstractNum>
  <w:abstractNum w:abstractNumId="39" w15:restartNumberingAfterBreak="0">
    <w:nsid w:val="72DF3587"/>
    <w:multiLevelType w:val="multilevel"/>
    <w:tmpl w:val="96827D58"/>
    <w:lvl w:ilvl="0">
      <w:start w:val="1"/>
      <w:numFmt w:val="bullet"/>
      <w:lvlText w:val="⎯"/>
      <w:lvlJc w:val="left"/>
      <w:pPr>
        <w:ind w:left="2421" w:hanging="360"/>
      </w:pPr>
      <w:rPr>
        <w:rFonts w:ascii="Noto Sans Symbols" w:eastAsia="Noto Sans Symbols" w:hAnsi="Noto Sans Symbols" w:cs="Noto Sans Symbols"/>
      </w:rPr>
    </w:lvl>
    <w:lvl w:ilvl="1">
      <w:start w:val="1"/>
      <w:numFmt w:val="bullet"/>
      <w:lvlText w:val="o"/>
      <w:lvlJc w:val="left"/>
      <w:pPr>
        <w:ind w:left="3141" w:hanging="360"/>
      </w:pPr>
      <w:rPr>
        <w:rFonts w:ascii="Courier New" w:eastAsia="Courier New" w:hAnsi="Courier New" w:cs="Courier New"/>
      </w:rPr>
    </w:lvl>
    <w:lvl w:ilvl="2">
      <w:start w:val="1"/>
      <w:numFmt w:val="bullet"/>
      <w:lvlText w:val="▪"/>
      <w:lvlJc w:val="left"/>
      <w:pPr>
        <w:ind w:left="3861" w:hanging="360"/>
      </w:pPr>
      <w:rPr>
        <w:rFonts w:ascii="Noto Sans Symbols" w:eastAsia="Noto Sans Symbols" w:hAnsi="Noto Sans Symbols" w:cs="Noto Sans Symbols"/>
      </w:rPr>
    </w:lvl>
    <w:lvl w:ilvl="3">
      <w:start w:val="1"/>
      <w:numFmt w:val="bullet"/>
      <w:lvlText w:val="●"/>
      <w:lvlJc w:val="left"/>
      <w:pPr>
        <w:ind w:left="4581" w:hanging="360"/>
      </w:pPr>
      <w:rPr>
        <w:rFonts w:ascii="Noto Sans Symbols" w:eastAsia="Noto Sans Symbols" w:hAnsi="Noto Sans Symbols" w:cs="Noto Sans Symbols"/>
      </w:rPr>
    </w:lvl>
    <w:lvl w:ilvl="4">
      <w:start w:val="1"/>
      <w:numFmt w:val="bullet"/>
      <w:lvlText w:val="o"/>
      <w:lvlJc w:val="left"/>
      <w:pPr>
        <w:ind w:left="5301" w:hanging="360"/>
      </w:pPr>
      <w:rPr>
        <w:rFonts w:ascii="Courier New" w:eastAsia="Courier New" w:hAnsi="Courier New" w:cs="Courier New"/>
      </w:rPr>
    </w:lvl>
    <w:lvl w:ilvl="5">
      <w:start w:val="1"/>
      <w:numFmt w:val="bullet"/>
      <w:lvlText w:val="▪"/>
      <w:lvlJc w:val="left"/>
      <w:pPr>
        <w:ind w:left="6021" w:hanging="360"/>
      </w:pPr>
      <w:rPr>
        <w:rFonts w:ascii="Noto Sans Symbols" w:eastAsia="Noto Sans Symbols" w:hAnsi="Noto Sans Symbols" w:cs="Noto Sans Symbols"/>
      </w:rPr>
    </w:lvl>
    <w:lvl w:ilvl="6">
      <w:start w:val="1"/>
      <w:numFmt w:val="bullet"/>
      <w:lvlText w:val="●"/>
      <w:lvlJc w:val="left"/>
      <w:pPr>
        <w:ind w:left="6741" w:hanging="360"/>
      </w:pPr>
      <w:rPr>
        <w:rFonts w:ascii="Noto Sans Symbols" w:eastAsia="Noto Sans Symbols" w:hAnsi="Noto Sans Symbols" w:cs="Noto Sans Symbols"/>
      </w:rPr>
    </w:lvl>
    <w:lvl w:ilvl="7">
      <w:start w:val="1"/>
      <w:numFmt w:val="bullet"/>
      <w:lvlText w:val="o"/>
      <w:lvlJc w:val="left"/>
      <w:pPr>
        <w:ind w:left="7461" w:hanging="360"/>
      </w:pPr>
      <w:rPr>
        <w:rFonts w:ascii="Courier New" w:eastAsia="Courier New" w:hAnsi="Courier New" w:cs="Courier New"/>
      </w:rPr>
    </w:lvl>
    <w:lvl w:ilvl="8">
      <w:start w:val="1"/>
      <w:numFmt w:val="bullet"/>
      <w:lvlText w:val="▪"/>
      <w:lvlJc w:val="left"/>
      <w:pPr>
        <w:ind w:left="8181" w:hanging="360"/>
      </w:pPr>
      <w:rPr>
        <w:rFonts w:ascii="Noto Sans Symbols" w:eastAsia="Noto Sans Symbols" w:hAnsi="Noto Sans Symbols" w:cs="Noto Sans Symbols"/>
      </w:rPr>
    </w:lvl>
  </w:abstractNum>
  <w:abstractNum w:abstractNumId="40" w15:restartNumberingAfterBreak="0">
    <w:nsid w:val="73C47903"/>
    <w:multiLevelType w:val="hybridMultilevel"/>
    <w:tmpl w:val="936642BC"/>
    <w:lvl w:ilvl="0" w:tplc="2DD83CF2">
      <w:start w:val="1"/>
      <w:numFmt w:val="lowerLetter"/>
      <w:lvlText w:val="%1)"/>
      <w:lvlJc w:val="left"/>
      <w:pPr>
        <w:ind w:left="145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2170" w:hanging="360"/>
      </w:pPr>
    </w:lvl>
    <w:lvl w:ilvl="2" w:tplc="0415001B" w:tentative="1">
      <w:start w:val="1"/>
      <w:numFmt w:val="lowerRoman"/>
      <w:lvlText w:val="%3."/>
      <w:lvlJc w:val="right"/>
      <w:pPr>
        <w:ind w:left="2890" w:hanging="180"/>
      </w:pPr>
    </w:lvl>
    <w:lvl w:ilvl="3" w:tplc="0415000F" w:tentative="1">
      <w:start w:val="1"/>
      <w:numFmt w:val="decimal"/>
      <w:lvlText w:val="%4."/>
      <w:lvlJc w:val="left"/>
      <w:pPr>
        <w:ind w:left="3610" w:hanging="360"/>
      </w:pPr>
    </w:lvl>
    <w:lvl w:ilvl="4" w:tplc="04150019" w:tentative="1">
      <w:start w:val="1"/>
      <w:numFmt w:val="lowerLetter"/>
      <w:lvlText w:val="%5."/>
      <w:lvlJc w:val="left"/>
      <w:pPr>
        <w:ind w:left="4330" w:hanging="360"/>
      </w:pPr>
    </w:lvl>
    <w:lvl w:ilvl="5" w:tplc="0415001B" w:tentative="1">
      <w:start w:val="1"/>
      <w:numFmt w:val="lowerRoman"/>
      <w:lvlText w:val="%6."/>
      <w:lvlJc w:val="right"/>
      <w:pPr>
        <w:ind w:left="5050" w:hanging="180"/>
      </w:pPr>
    </w:lvl>
    <w:lvl w:ilvl="6" w:tplc="0415000F" w:tentative="1">
      <w:start w:val="1"/>
      <w:numFmt w:val="decimal"/>
      <w:lvlText w:val="%7."/>
      <w:lvlJc w:val="left"/>
      <w:pPr>
        <w:ind w:left="5770" w:hanging="360"/>
      </w:pPr>
    </w:lvl>
    <w:lvl w:ilvl="7" w:tplc="04150019" w:tentative="1">
      <w:start w:val="1"/>
      <w:numFmt w:val="lowerLetter"/>
      <w:lvlText w:val="%8."/>
      <w:lvlJc w:val="left"/>
      <w:pPr>
        <w:ind w:left="6490" w:hanging="360"/>
      </w:pPr>
    </w:lvl>
    <w:lvl w:ilvl="8" w:tplc="0415001B" w:tentative="1">
      <w:start w:val="1"/>
      <w:numFmt w:val="lowerRoman"/>
      <w:lvlText w:val="%9."/>
      <w:lvlJc w:val="right"/>
      <w:pPr>
        <w:ind w:left="7210" w:hanging="180"/>
      </w:pPr>
    </w:lvl>
  </w:abstractNum>
  <w:abstractNum w:abstractNumId="41" w15:restartNumberingAfterBreak="0">
    <w:nsid w:val="79267DA5"/>
    <w:multiLevelType w:val="multilevel"/>
    <w:tmpl w:val="D2CC5600"/>
    <w:lvl w:ilvl="0">
      <w:start w:val="24"/>
      <w:numFmt w:val="decimal"/>
      <w:lvlText w:val="%1."/>
      <w:lvlJc w:val="left"/>
      <w:pPr>
        <w:ind w:left="1121"/>
      </w:pPr>
      <w:rPr>
        <w:rFonts w:ascii="Calibri" w:eastAsia="Times New Roman" w:hAnsi="Calibri" w:cs="Calibri"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21"/>
      </w:pPr>
      <w:rPr>
        <w:rFonts w:ascii="Calibri" w:eastAsia="Times New Roman" w:hAnsi="Calibri" w:cs="Calibri" w:hint="default"/>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9602F95"/>
    <w:multiLevelType w:val="hybridMultilevel"/>
    <w:tmpl w:val="267EF6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796C698E"/>
    <w:multiLevelType w:val="hybridMultilevel"/>
    <w:tmpl w:val="882A382A"/>
    <w:lvl w:ilvl="0" w:tplc="B38C99C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2237EE">
      <w:start w:val="1"/>
      <w:numFmt w:val="lowerLetter"/>
      <w:lvlText w:val="%2"/>
      <w:lvlJc w:val="left"/>
      <w:pPr>
        <w:ind w:left="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D83CF2">
      <w:start w:val="1"/>
      <w:numFmt w:val="lowerLetter"/>
      <w:lvlRestart w:val="0"/>
      <w:lvlText w:val="%3)"/>
      <w:lvlJc w:val="left"/>
      <w:pPr>
        <w:ind w:left="1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0C4C96">
      <w:start w:val="1"/>
      <w:numFmt w:val="decimal"/>
      <w:lvlText w:val="%4"/>
      <w:lvlJc w:val="left"/>
      <w:pPr>
        <w:ind w:left="1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3A7F20">
      <w:start w:val="1"/>
      <w:numFmt w:val="lowerLetter"/>
      <w:lvlText w:val="%5"/>
      <w:lvlJc w:val="left"/>
      <w:pPr>
        <w:ind w:left="2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DA2238">
      <w:start w:val="1"/>
      <w:numFmt w:val="lowerRoman"/>
      <w:lvlText w:val="%6"/>
      <w:lvlJc w:val="left"/>
      <w:pPr>
        <w:ind w:left="3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DC8B1C">
      <w:start w:val="1"/>
      <w:numFmt w:val="decimal"/>
      <w:lvlText w:val="%7"/>
      <w:lvlJc w:val="left"/>
      <w:pPr>
        <w:ind w:left="4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882184">
      <w:start w:val="1"/>
      <w:numFmt w:val="lowerLetter"/>
      <w:lvlText w:val="%8"/>
      <w:lvlJc w:val="left"/>
      <w:pPr>
        <w:ind w:left="4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368BE4">
      <w:start w:val="1"/>
      <w:numFmt w:val="lowerRoman"/>
      <w:lvlText w:val="%9"/>
      <w:lvlJc w:val="left"/>
      <w:pPr>
        <w:ind w:left="5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98D6FD9"/>
    <w:multiLevelType w:val="multilevel"/>
    <w:tmpl w:val="C74AF604"/>
    <w:lvl w:ilvl="0">
      <w:start w:val="1"/>
      <w:numFmt w:val="decimal"/>
      <w:lvlText w:val="%1."/>
      <w:lvlJc w:val="left"/>
      <w:pPr>
        <w:ind w:left="1121"/>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992261F"/>
    <w:multiLevelType w:val="hybridMultilevel"/>
    <w:tmpl w:val="E71244C0"/>
    <w:lvl w:ilvl="0" w:tplc="E66EAD64">
      <w:start w:val="1"/>
      <w:numFmt w:val="decimal"/>
      <w:lvlText w:val="%1)"/>
      <w:lvlJc w:val="left"/>
      <w:pPr>
        <w:ind w:left="1212"/>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1" w:tplc="FF0C366E">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6ABFEE">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38B574">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76758C">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A2E510">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6E11A2">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BEC264">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4A6F12">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C2A3709"/>
    <w:multiLevelType w:val="hybridMultilevel"/>
    <w:tmpl w:val="404652D8"/>
    <w:lvl w:ilvl="0" w:tplc="7F123ABC">
      <w:start w:val="1"/>
      <w:numFmt w:val="lowerLetter"/>
      <w:lvlText w:val="%1)"/>
      <w:lvlJc w:val="left"/>
      <w:pPr>
        <w:ind w:left="897"/>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1" w:tplc="6AB29C7E">
      <w:start w:val="1"/>
      <w:numFmt w:val="lowerLetter"/>
      <w:lvlText w:val="%2"/>
      <w:lvlJc w:val="left"/>
      <w:pPr>
        <w:ind w:left="1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5CAB5C">
      <w:start w:val="1"/>
      <w:numFmt w:val="lowerRoman"/>
      <w:lvlText w:val="%3"/>
      <w:lvlJc w:val="left"/>
      <w:pPr>
        <w:ind w:left="2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8C087A">
      <w:start w:val="1"/>
      <w:numFmt w:val="decimal"/>
      <w:lvlText w:val="%4"/>
      <w:lvlJc w:val="left"/>
      <w:pPr>
        <w:ind w:left="2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D632F0">
      <w:start w:val="1"/>
      <w:numFmt w:val="lowerLetter"/>
      <w:lvlText w:val="%5"/>
      <w:lvlJc w:val="left"/>
      <w:pPr>
        <w:ind w:left="3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5A8EDC">
      <w:start w:val="1"/>
      <w:numFmt w:val="lowerRoman"/>
      <w:lvlText w:val="%6"/>
      <w:lvlJc w:val="left"/>
      <w:pPr>
        <w:ind w:left="4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A8C36A">
      <w:start w:val="1"/>
      <w:numFmt w:val="decimal"/>
      <w:lvlText w:val="%7"/>
      <w:lvlJc w:val="left"/>
      <w:pPr>
        <w:ind w:left="5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402F7C">
      <w:start w:val="1"/>
      <w:numFmt w:val="lowerLetter"/>
      <w:lvlText w:val="%8"/>
      <w:lvlJc w:val="left"/>
      <w:pPr>
        <w:ind w:left="5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20A8D0">
      <w:start w:val="1"/>
      <w:numFmt w:val="lowerRoman"/>
      <w:lvlText w:val="%9"/>
      <w:lvlJc w:val="left"/>
      <w:pPr>
        <w:ind w:left="6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7"/>
  </w:num>
  <w:num w:numId="2">
    <w:abstractNumId w:val="44"/>
  </w:num>
  <w:num w:numId="3">
    <w:abstractNumId w:val="46"/>
  </w:num>
  <w:num w:numId="4">
    <w:abstractNumId w:val="35"/>
  </w:num>
  <w:num w:numId="5">
    <w:abstractNumId w:val="43"/>
  </w:num>
  <w:num w:numId="6">
    <w:abstractNumId w:val="12"/>
  </w:num>
  <w:num w:numId="7">
    <w:abstractNumId w:val="45"/>
  </w:num>
  <w:num w:numId="8">
    <w:abstractNumId w:val="21"/>
  </w:num>
  <w:num w:numId="9">
    <w:abstractNumId w:val="27"/>
  </w:num>
  <w:num w:numId="10">
    <w:abstractNumId w:val="0"/>
  </w:num>
  <w:num w:numId="11">
    <w:abstractNumId w:val="41"/>
  </w:num>
  <w:num w:numId="12">
    <w:abstractNumId w:val="31"/>
  </w:num>
  <w:num w:numId="13">
    <w:abstractNumId w:val="36"/>
  </w:num>
  <w:num w:numId="14">
    <w:abstractNumId w:val="7"/>
  </w:num>
  <w:num w:numId="15">
    <w:abstractNumId w:val="26"/>
  </w:num>
  <w:num w:numId="16">
    <w:abstractNumId w:val="15"/>
  </w:num>
  <w:num w:numId="17">
    <w:abstractNumId w:val="29"/>
  </w:num>
  <w:num w:numId="18">
    <w:abstractNumId w:val="2"/>
  </w:num>
  <w:num w:numId="19">
    <w:abstractNumId w:val="22"/>
  </w:num>
  <w:num w:numId="20">
    <w:abstractNumId w:val="18"/>
  </w:num>
  <w:num w:numId="21">
    <w:abstractNumId w:val="40"/>
  </w:num>
  <w:num w:numId="22">
    <w:abstractNumId w:val="13"/>
  </w:num>
  <w:num w:numId="23">
    <w:abstractNumId w:val="33"/>
  </w:num>
  <w:num w:numId="24">
    <w:abstractNumId w:val="25"/>
  </w:num>
  <w:num w:numId="25">
    <w:abstractNumId w:val="5"/>
  </w:num>
  <w:num w:numId="26">
    <w:abstractNumId w:val="16"/>
  </w:num>
  <w:num w:numId="27">
    <w:abstractNumId w:val="34"/>
  </w:num>
  <w:num w:numId="28">
    <w:abstractNumId w:val="14"/>
  </w:num>
  <w:num w:numId="29">
    <w:abstractNumId w:val="38"/>
  </w:num>
  <w:num w:numId="30">
    <w:abstractNumId w:val="8"/>
  </w:num>
  <w:num w:numId="31">
    <w:abstractNumId w:val="28"/>
  </w:num>
  <w:num w:numId="32">
    <w:abstractNumId w:val="10"/>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23"/>
  </w:num>
  <w:num w:numId="36">
    <w:abstractNumId w:val="32"/>
  </w:num>
  <w:num w:numId="37">
    <w:abstractNumId w:val="19"/>
  </w:num>
  <w:num w:numId="38">
    <w:abstractNumId w:val="42"/>
  </w:num>
  <w:num w:numId="39">
    <w:abstractNumId w:val="30"/>
  </w:num>
  <w:num w:numId="40">
    <w:abstractNumId w:val="20"/>
  </w:num>
  <w:num w:numId="41">
    <w:abstractNumId w:val="1"/>
  </w:num>
  <w:num w:numId="42">
    <w:abstractNumId w:val="9"/>
  </w:num>
  <w:num w:numId="43">
    <w:abstractNumId w:val="17"/>
  </w:num>
  <w:num w:numId="44">
    <w:abstractNumId w:val="39"/>
  </w:num>
  <w:num w:numId="45">
    <w:abstractNumId w:val="3"/>
  </w:num>
  <w:num w:numId="46">
    <w:abstractNumId w:val="24"/>
  </w:num>
  <w:num w:numId="47">
    <w:abstractNumId w:val="1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3A5"/>
    <w:rsid w:val="00002345"/>
    <w:rsid w:val="00036464"/>
    <w:rsid w:val="0004177E"/>
    <w:rsid w:val="00052CB9"/>
    <w:rsid w:val="0005573A"/>
    <w:rsid w:val="0006110C"/>
    <w:rsid w:val="00067CC1"/>
    <w:rsid w:val="0008287F"/>
    <w:rsid w:val="00091142"/>
    <w:rsid w:val="0009221F"/>
    <w:rsid w:val="000B1D4B"/>
    <w:rsid w:val="000C52EF"/>
    <w:rsid w:val="000E1B20"/>
    <w:rsid w:val="000E2634"/>
    <w:rsid w:val="000E568E"/>
    <w:rsid w:val="000F22B1"/>
    <w:rsid w:val="00100644"/>
    <w:rsid w:val="001154FC"/>
    <w:rsid w:val="00122AF0"/>
    <w:rsid w:val="00123FF7"/>
    <w:rsid w:val="00125704"/>
    <w:rsid w:val="001403A5"/>
    <w:rsid w:val="0014088F"/>
    <w:rsid w:val="00140940"/>
    <w:rsid w:val="00152702"/>
    <w:rsid w:val="00163204"/>
    <w:rsid w:val="00175CA5"/>
    <w:rsid w:val="001760FF"/>
    <w:rsid w:val="00193E88"/>
    <w:rsid w:val="001A2CD1"/>
    <w:rsid w:val="001A30A9"/>
    <w:rsid w:val="001A5252"/>
    <w:rsid w:val="001B02B2"/>
    <w:rsid w:val="001B7746"/>
    <w:rsid w:val="001C77EF"/>
    <w:rsid w:val="001E6420"/>
    <w:rsid w:val="001F2C9F"/>
    <w:rsid w:val="00211812"/>
    <w:rsid w:val="002138FD"/>
    <w:rsid w:val="00216644"/>
    <w:rsid w:val="0023633A"/>
    <w:rsid w:val="00244E36"/>
    <w:rsid w:val="00251514"/>
    <w:rsid w:val="002611FB"/>
    <w:rsid w:val="00263A59"/>
    <w:rsid w:val="00273488"/>
    <w:rsid w:val="00273CFE"/>
    <w:rsid w:val="0028079B"/>
    <w:rsid w:val="00281A72"/>
    <w:rsid w:val="00290E30"/>
    <w:rsid w:val="00295D98"/>
    <w:rsid w:val="002A0D46"/>
    <w:rsid w:val="002A180B"/>
    <w:rsid w:val="002A1EDF"/>
    <w:rsid w:val="002A7C67"/>
    <w:rsid w:val="002B56B5"/>
    <w:rsid w:val="002B629A"/>
    <w:rsid w:val="002C13C7"/>
    <w:rsid w:val="002C2B51"/>
    <w:rsid w:val="002D1D65"/>
    <w:rsid w:val="002D2505"/>
    <w:rsid w:val="002E0C8F"/>
    <w:rsid w:val="002F11B9"/>
    <w:rsid w:val="00330ECF"/>
    <w:rsid w:val="00332CA9"/>
    <w:rsid w:val="0033617A"/>
    <w:rsid w:val="00336D55"/>
    <w:rsid w:val="00344B67"/>
    <w:rsid w:val="00367491"/>
    <w:rsid w:val="00385EC7"/>
    <w:rsid w:val="003B6A34"/>
    <w:rsid w:val="003C5DC8"/>
    <w:rsid w:val="003D5419"/>
    <w:rsid w:val="003E3D2D"/>
    <w:rsid w:val="004176DF"/>
    <w:rsid w:val="004224B0"/>
    <w:rsid w:val="0044455B"/>
    <w:rsid w:val="00463347"/>
    <w:rsid w:val="00477AF8"/>
    <w:rsid w:val="0049453E"/>
    <w:rsid w:val="0049516B"/>
    <w:rsid w:val="0049719D"/>
    <w:rsid w:val="004974C6"/>
    <w:rsid w:val="004A6DC2"/>
    <w:rsid w:val="004E3C69"/>
    <w:rsid w:val="004E7474"/>
    <w:rsid w:val="00510476"/>
    <w:rsid w:val="0054080D"/>
    <w:rsid w:val="00550F66"/>
    <w:rsid w:val="00554DDE"/>
    <w:rsid w:val="0055659D"/>
    <w:rsid w:val="005647F3"/>
    <w:rsid w:val="00586E4F"/>
    <w:rsid w:val="005E35EA"/>
    <w:rsid w:val="005F5176"/>
    <w:rsid w:val="006119B7"/>
    <w:rsid w:val="00617D02"/>
    <w:rsid w:val="006572A5"/>
    <w:rsid w:val="00661D99"/>
    <w:rsid w:val="00696F12"/>
    <w:rsid w:val="006A6EF5"/>
    <w:rsid w:val="006B158E"/>
    <w:rsid w:val="006B50B2"/>
    <w:rsid w:val="006C0CD8"/>
    <w:rsid w:val="006C1DEE"/>
    <w:rsid w:val="006C2A8D"/>
    <w:rsid w:val="006C51FB"/>
    <w:rsid w:val="006E01D0"/>
    <w:rsid w:val="006F59CC"/>
    <w:rsid w:val="007074C9"/>
    <w:rsid w:val="0071027A"/>
    <w:rsid w:val="00717473"/>
    <w:rsid w:val="00721CFC"/>
    <w:rsid w:val="00722B8B"/>
    <w:rsid w:val="007272FA"/>
    <w:rsid w:val="0074103C"/>
    <w:rsid w:val="007418F4"/>
    <w:rsid w:val="00745551"/>
    <w:rsid w:val="00757206"/>
    <w:rsid w:val="00763301"/>
    <w:rsid w:val="00776066"/>
    <w:rsid w:val="00782378"/>
    <w:rsid w:val="007B1480"/>
    <w:rsid w:val="007B4BBC"/>
    <w:rsid w:val="007C127E"/>
    <w:rsid w:val="007C147F"/>
    <w:rsid w:val="007E081E"/>
    <w:rsid w:val="007E5A80"/>
    <w:rsid w:val="008073D0"/>
    <w:rsid w:val="00810A3F"/>
    <w:rsid w:val="008502A0"/>
    <w:rsid w:val="00864043"/>
    <w:rsid w:val="00865F03"/>
    <w:rsid w:val="00892455"/>
    <w:rsid w:val="008A34C4"/>
    <w:rsid w:val="008B2714"/>
    <w:rsid w:val="008D1409"/>
    <w:rsid w:val="008D31B0"/>
    <w:rsid w:val="008D3E8D"/>
    <w:rsid w:val="008E54CA"/>
    <w:rsid w:val="00902AB4"/>
    <w:rsid w:val="00907186"/>
    <w:rsid w:val="00922287"/>
    <w:rsid w:val="0098328D"/>
    <w:rsid w:val="00991027"/>
    <w:rsid w:val="009B362C"/>
    <w:rsid w:val="009B5C4A"/>
    <w:rsid w:val="009C36A4"/>
    <w:rsid w:val="009D015C"/>
    <w:rsid w:val="009D28BD"/>
    <w:rsid w:val="009F18CB"/>
    <w:rsid w:val="009F501D"/>
    <w:rsid w:val="00A11773"/>
    <w:rsid w:val="00A15A4D"/>
    <w:rsid w:val="00A25A8E"/>
    <w:rsid w:val="00A317A4"/>
    <w:rsid w:val="00A45541"/>
    <w:rsid w:val="00A54975"/>
    <w:rsid w:val="00A70BDF"/>
    <w:rsid w:val="00A762A2"/>
    <w:rsid w:val="00AA0306"/>
    <w:rsid w:val="00AD421B"/>
    <w:rsid w:val="00AD4D64"/>
    <w:rsid w:val="00AD5F86"/>
    <w:rsid w:val="00AE7E1C"/>
    <w:rsid w:val="00B03169"/>
    <w:rsid w:val="00B15A03"/>
    <w:rsid w:val="00B31ACD"/>
    <w:rsid w:val="00B44994"/>
    <w:rsid w:val="00B54BB8"/>
    <w:rsid w:val="00B660D9"/>
    <w:rsid w:val="00B731D2"/>
    <w:rsid w:val="00B76F4F"/>
    <w:rsid w:val="00B81757"/>
    <w:rsid w:val="00B81C0F"/>
    <w:rsid w:val="00B83E45"/>
    <w:rsid w:val="00B92D50"/>
    <w:rsid w:val="00B942A5"/>
    <w:rsid w:val="00B96C17"/>
    <w:rsid w:val="00BA50B1"/>
    <w:rsid w:val="00BA5F13"/>
    <w:rsid w:val="00BC1258"/>
    <w:rsid w:val="00BD1036"/>
    <w:rsid w:val="00BD3AA7"/>
    <w:rsid w:val="00BE624E"/>
    <w:rsid w:val="00C22E9C"/>
    <w:rsid w:val="00C451CE"/>
    <w:rsid w:val="00C62038"/>
    <w:rsid w:val="00C65359"/>
    <w:rsid w:val="00C66554"/>
    <w:rsid w:val="00C74FA4"/>
    <w:rsid w:val="00C80FBC"/>
    <w:rsid w:val="00CA2C84"/>
    <w:rsid w:val="00CB2365"/>
    <w:rsid w:val="00CB2FD6"/>
    <w:rsid w:val="00CC0388"/>
    <w:rsid w:val="00CC6452"/>
    <w:rsid w:val="00CD45BA"/>
    <w:rsid w:val="00CD6D13"/>
    <w:rsid w:val="00CE0ECA"/>
    <w:rsid w:val="00D01702"/>
    <w:rsid w:val="00D02254"/>
    <w:rsid w:val="00D34A43"/>
    <w:rsid w:val="00D4002A"/>
    <w:rsid w:val="00D44429"/>
    <w:rsid w:val="00D50453"/>
    <w:rsid w:val="00D56146"/>
    <w:rsid w:val="00D63359"/>
    <w:rsid w:val="00D66734"/>
    <w:rsid w:val="00D82595"/>
    <w:rsid w:val="00D9032C"/>
    <w:rsid w:val="00D95EC4"/>
    <w:rsid w:val="00DA0245"/>
    <w:rsid w:val="00DA0F32"/>
    <w:rsid w:val="00DB4941"/>
    <w:rsid w:val="00DC011A"/>
    <w:rsid w:val="00DC798F"/>
    <w:rsid w:val="00DE40DC"/>
    <w:rsid w:val="00DF14C4"/>
    <w:rsid w:val="00DF181D"/>
    <w:rsid w:val="00E04234"/>
    <w:rsid w:val="00E57031"/>
    <w:rsid w:val="00E86916"/>
    <w:rsid w:val="00E871B4"/>
    <w:rsid w:val="00EB43DA"/>
    <w:rsid w:val="00EC619A"/>
    <w:rsid w:val="00EF0087"/>
    <w:rsid w:val="00EF22F5"/>
    <w:rsid w:val="00EF757B"/>
    <w:rsid w:val="00F00115"/>
    <w:rsid w:val="00F15F71"/>
    <w:rsid w:val="00F1776B"/>
    <w:rsid w:val="00F447C7"/>
    <w:rsid w:val="00F64BC9"/>
    <w:rsid w:val="00F73E46"/>
    <w:rsid w:val="00F83A66"/>
    <w:rsid w:val="00F85DFE"/>
    <w:rsid w:val="00FB21EF"/>
    <w:rsid w:val="00FB3186"/>
    <w:rsid w:val="00FB5460"/>
    <w:rsid w:val="00FC173C"/>
    <w:rsid w:val="00FE42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A36505"/>
  <w15:docId w15:val="{4FB056D5-746C-4F70-BE01-C336B5F09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5" w:line="267" w:lineRule="auto"/>
      <w:ind w:left="131" w:hanging="10"/>
      <w:jc w:val="both"/>
    </w:pPr>
    <w:rPr>
      <w:rFonts w:ascii="Times New Roman" w:eastAsia="Times New Roman" w:hAnsi="Times New Roman" w:cs="Times New Roman"/>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ezodstpwZnak">
    <w:name w:val="Bez odstępów Znak"/>
    <w:link w:val="Bezodstpw"/>
    <w:uiPriority w:val="1"/>
    <w:locked/>
    <w:rsid w:val="00763301"/>
    <w:rPr>
      <w:rFonts w:ascii="Times New Roman" w:hAnsi="Times New Roman" w:cs="Times New Roman"/>
    </w:rPr>
  </w:style>
  <w:style w:type="paragraph" w:styleId="Bezodstpw">
    <w:name w:val="No Spacing"/>
    <w:link w:val="BezodstpwZnak"/>
    <w:uiPriority w:val="1"/>
    <w:qFormat/>
    <w:rsid w:val="00763301"/>
    <w:pPr>
      <w:spacing w:after="0" w:line="240" w:lineRule="auto"/>
    </w:pPr>
    <w:rPr>
      <w:rFonts w:ascii="Times New Roman" w:hAnsi="Times New Roman" w:cs="Times New Roman"/>
    </w:rPr>
  </w:style>
  <w:style w:type="paragraph" w:customStyle="1" w:styleId="Akapitzlist1">
    <w:name w:val="Akapit z listą1"/>
    <w:aliases w:val="sw tekst,Akapit z listą11,Akapit z listą111"/>
    <w:basedOn w:val="Normalny"/>
    <w:uiPriority w:val="99"/>
    <w:qFormat/>
    <w:rsid w:val="001E6420"/>
    <w:pPr>
      <w:spacing w:after="120" w:line="276" w:lineRule="auto"/>
      <w:ind w:left="720" w:firstLine="0"/>
      <w:contextualSpacing/>
      <w:jc w:val="left"/>
    </w:pPr>
    <w:rPr>
      <w:rFonts w:ascii="Calibri" w:hAnsi="Calibri"/>
      <w:color w:val="auto"/>
      <w:sz w:val="22"/>
    </w:rPr>
  </w:style>
  <w:style w:type="character" w:styleId="Hipercze">
    <w:name w:val="Hyperlink"/>
    <w:basedOn w:val="Domylnaczcionkaakapitu"/>
    <w:uiPriority w:val="99"/>
    <w:unhideWhenUsed/>
    <w:rsid w:val="002B56B5"/>
    <w:rPr>
      <w:color w:val="0563C1" w:themeColor="hyperlink"/>
      <w:u w:val="single"/>
    </w:rPr>
  </w:style>
  <w:style w:type="paragraph" w:styleId="Stopka">
    <w:name w:val="footer"/>
    <w:basedOn w:val="Normalny"/>
    <w:link w:val="StopkaZnak"/>
    <w:uiPriority w:val="99"/>
    <w:unhideWhenUsed/>
    <w:rsid w:val="00091142"/>
    <w:pPr>
      <w:tabs>
        <w:tab w:val="center" w:pos="4536"/>
        <w:tab w:val="right" w:pos="9072"/>
      </w:tabs>
      <w:spacing w:after="120" w:line="276" w:lineRule="auto"/>
      <w:ind w:left="0" w:firstLine="0"/>
      <w:jc w:val="left"/>
    </w:pPr>
    <w:rPr>
      <w:rFonts w:ascii="Calibri" w:hAnsi="Calibri"/>
      <w:color w:val="auto"/>
      <w:sz w:val="20"/>
      <w:szCs w:val="20"/>
      <w:lang w:val="x-none" w:eastAsia="x-none"/>
    </w:rPr>
  </w:style>
  <w:style w:type="character" w:customStyle="1" w:styleId="StopkaZnak">
    <w:name w:val="Stopka Znak"/>
    <w:basedOn w:val="Domylnaczcionkaakapitu"/>
    <w:link w:val="Stopka"/>
    <w:uiPriority w:val="99"/>
    <w:rsid w:val="00091142"/>
    <w:rPr>
      <w:rFonts w:ascii="Calibri" w:eastAsia="Times New Roman" w:hAnsi="Calibri" w:cs="Times New Roman"/>
      <w:sz w:val="20"/>
      <w:szCs w:val="20"/>
      <w:lang w:val="x-none" w:eastAsia="x-none"/>
    </w:rPr>
  </w:style>
  <w:style w:type="paragraph" w:styleId="Akapitzlist">
    <w:name w:val="List Paragraph"/>
    <w:aliases w:val="CW_Lista,Podsis rysunku"/>
    <w:basedOn w:val="Normalny"/>
    <w:link w:val="AkapitzlistZnak"/>
    <w:qFormat/>
    <w:rsid w:val="00AA0306"/>
    <w:pPr>
      <w:ind w:left="720"/>
      <w:contextualSpacing/>
    </w:pPr>
  </w:style>
  <w:style w:type="paragraph" w:customStyle="1" w:styleId="footnotedescription">
    <w:name w:val="footnote description"/>
    <w:next w:val="Normalny"/>
    <w:link w:val="footnotedescriptionChar"/>
    <w:hidden/>
    <w:rsid w:val="008B2714"/>
    <w:pPr>
      <w:spacing w:after="0" w:line="262" w:lineRule="auto"/>
      <w:jc w:val="both"/>
    </w:pPr>
    <w:rPr>
      <w:rFonts w:ascii="Arial" w:eastAsia="Arial" w:hAnsi="Arial" w:cs="Arial"/>
      <w:color w:val="000000"/>
      <w:sz w:val="16"/>
    </w:rPr>
  </w:style>
  <w:style w:type="character" w:customStyle="1" w:styleId="footnotedescriptionChar">
    <w:name w:val="footnote description Char"/>
    <w:link w:val="footnotedescription"/>
    <w:rsid w:val="008B2714"/>
    <w:rPr>
      <w:rFonts w:ascii="Arial" w:eastAsia="Arial" w:hAnsi="Arial" w:cs="Arial"/>
      <w:color w:val="000000"/>
      <w:sz w:val="16"/>
    </w:rPr>
  </w:style>
  <w:style w:type="character" w:customStyle="1" w:styleId="footnotemark">
    <w:name w:val="footnote mark"/>
    <w:hidden/>
    <w:rsid w:val="008B2714"/>
    <w:rPr>
      <w:rFonts w:ascii="Trebuchet MS" w:eastAsia="Trebuchet MS" w:hAnsi="Trebuchet MS" w:cs="Trebuchet MS"/>
      <w:color w:val="000000"/>
      <w:sz w:val="21"/>
      <w:vertAlign w:val="superscript"/>
    </w:rPr>
  </w:style>
  <w:style w:type="paragraph" w:styleId="Nagwek">
    <w:name w:val="header"/>
    <w:basedOn w:val="Normalny"/>
    <w:link w:val="NagwekZnak"/>
    <w:uiPriority w:val="99"/>
    <w:unhideWhenUsed/>
    <w:rsid w:val="006C2A8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2A8D"/>
    <w:rPr>
      <w:rFonts w:ascii="Times New Roman" w:eastAsia="Times New Roman" w:hAnsi="Times New Roman" w:cs="Times New Roman"/>
      <w:color w:val="000000"/>
      <w:sz w:val="24"/>
    </w:rPr>
  </w:style>
  <w:style w:type="paragraph" w:styleId="Tekstdymka">
    <w:name w:val="Balloon Text"/>
    <w:basedOn w:val="Normalny"/>
    <w:link w:val="TekstdymkaZnak"/>
    <w:uiPriority w:val="99"/>
    <w:semiHidden/>
    <w:unhideWhenUsed/>
    <w:rsid w:val="00FB546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B5460"/>
    <w:rPr>
      <w:rFonts w:ascii="Segoe UI" w:eastAsia="Times New Roman" w:hAnsi="Segoe UI" w:cs="Segoe UI"/>
      <w:color w:val="000000"/>
      <w:sz w:val="18"/>
      <w:szCs w:val="18"/>
    </w:rPr>
  </w:style>
  <w:style w:type="table" w:styleId="Tabela-Siatka">
    <w:name w:val="Table Grid"/>
    <w:basedOn w:val="Standardowy"/>
    <w:uiPriority w:val="59"/>
    <w:rsid w:val="000557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CW_Lista Znak,Podsis rysunku Znak"/>
    <w:link w:val="Akapitzlist"/>
    <w:uiPriority w:val="34"/>
    <w:rsid w:val="001A2CD1"/>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uzeumrolnictwa.pl/muzeum/zamowienia-publiczne" TargetMode="External"/><Relationship Id="rId13" Type="http://schemas.openxmlformats.org/officeDocument/2006/relationships/hyperlink" Target="mailto:info@muzeumrolnictwa.pl" TargetMode="External"/><Relationship Id="rId18" Type="http://schemas.openxmlformats.org/officeDocument/2006/relationships/hyperlink" Target="https://miniportal.uzp.gov.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puap.gov.pl/wps/portal" TargetMode="External"/><Relationship Id="rId17" Type="http://schemas.openxmlformats.org/officeDocument/2006/relationships/hyperlink" Target="https://miniportal.uzp.gov.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uap.gov.pl/wps/porta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iniportal.uzp.gov.pl/" TargetMode="External"/><Relationship Id="rId23" Type="http://schemas.openxmlformats.org/officeDocument/2006/relationships/footer" Target="footer3.xml"/><Relationship Id="rId10" Type="http://schemas.openxmlformats.org/officeDocument/2006/relationships/hyperlink" Target="https://miniportal.uzp.gov.pl/" TargetMode="External"/><Relationship Id="rId19" Type="http://schemas.openxmlformats.org/officeDocument/2006/relationships/hyperlink" Target="mailto:info@muzeumrolnictwa.pl/" TargetMode="Externa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yperlink" Target="mailto:info@muzeumrolnictwa.pl" TargetMode="External"/><Relationship Id="rId22"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D0582-FCB8-47C9-B4B7-8FB539304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26</Pages>
  <Words>9385</Words>
  <Characters>56314</Characters>
  <Application>Microsoft Office Word</Application>
  <DocSecurity>0</DocSecurity>
  <Lines>469</Lines>
  <Paragraphs>131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Uszyńska</dc:creator>
  <cp:keywords/>
  <cp:lastModifiedBy>Aneta Uszyńska</cp:lastModifiedBy>
  <cp:revision>4</cp:revision>
  <cp:lastPrinted>2021-05-11T12:38:00Z</cp:lastPrinted>
  <dcterms:created xsi:type="dcterms:W3CDTF">2021-10-05T08:02:00Z</dcterms:created>
  <dcterms:modified xsi:type="dcterms:W3CDTF">2021-10-05T08:35:00Z</dcterms:modified>
</cp:coreProperties>
</file>