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D548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A0B8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13.06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A0B8A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7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poligraficzna - druk książki „BOHATEROWIE POWIATU WYSOKOMAZOWIECKIEGO, TOM </w:t>
      </w:r>
      <w:r w:rsidR="00AE5A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 HALLERCZYCY 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="00872D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Ciechanowcu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AE5A97" w:rsidRDefault="00AE5A97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E5A97" w:rsidRDefault="00AE5A97" w:rsidP="00AE5A97">
      <w:pPr>
        <w:spacing w:after="0" w:line="257" w:lineRule="auto"/>
        <w:ind w:right="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Print Profit Sp. z o.o.</w:t>
      </w:r>
    </w:p>
    <w:p w:rsidR="00AE5A97" w:rsidRDefault="00AE5A97" w:rsidP="00AE5A97">
      <w:pPr>
        <w:spacing w:after="0" w:line="257" w:lineRule="auto"/>
        <w:ind w:right="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Koźmin 27</w:t>
      </w:r>
    </w:p>
    <w:p w:rsidR="005B08C5" w:rsidRPr="00AE5A97" w:rsidRDefault="00AE5A97" w:rsidP="00AE5A97">
      <w:pPr>
        <w:spacing w:after="0" w:line="257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E5A97">
        <w:rPr>
          <w:rFonts w:ascii="Calibri" w:eastAsia="Calibri" w:hAnsi="Calibri" w:cs="Calibri"/>
          <w:b/>
        </w:rPr>
        <w:t>59-900 Zgorzelec</w:t>
      </w:r>
    </w:p>
    <w:p w:rsidR="00AE5A97" w:rsidRDefault="00AE5A97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0A0B8A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Oficyna Drukarska Jacek Chmielewski, ul. Sokołowska 12 a, 01-142 Warszawa</w:t>
      </w:r>
      <w:r w:rsidR="005B08C5">
        <w:rPr>
          <w:rFonts w:ascii="Calibri" w:eastAsia="Calibri" w:hAnsi="Calibri" w:cs="Calibri"/>
        </w:rPr>
        <w:t xml:space="preserve"> – cena </w:t>
      </w:r>
      <w:r>
        <w:rPr>
          <w:rFonts w:ascii="Calibri" w:eastAsia="Calibri" w:hAnsi="Calibri" w:cs="Calibri"/>
        </w:rPr>
        <w:t xml:space="preserve">29 156,40 </w:t>
      </w:r>
      <w:r w:rsidR="002705FE">
        <w:rPr>
          <w:rFonts w:ascii="Calibri" w:eastAsia="Calibri" w:hAnsi="Calibri" w:cs="Calibri"/>
        </w:rPr>
        <w:t xml:space="preserve"> zł brutto. </w:t>
      </w:r>
    </w:p>
    <w:p w:rsidR="005B08C5" w:rsidRDefault="000A0B8A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Print Profit Sp. z o.o., Koźmin 27, 59-900 Zgorzelec – cena – 7 980,00</w:t>
      </w:r>
      <w:r w:rsidR="005B08C5">
        <w:rPr>
          <w:rFonts w:ascii="Calibri" w:eastAsia="Calibri" w:hAnsi="Calibri" w:cs="Calibri"/>
        </w:rPr>
        <w:t xml:space="preserve"> zł brutto. </w:t>
      </w:r>
    </w:p>
    <w:p w:rsidR="000A0B8A" w:rsidRDefault="000A0B8A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Drukarnia Akapit Sp z o.o., ul. Zorza 6, 20-381 Lublin – cena </w:t>
      </w:r>
      <w:r w:rsidR="00AE5A97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9</w:t>
      </w:r>
      <w:r w:rsidR="00AE5A9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0</w:t>
      </w:r>
      <w:r w:rsidR="00AE5A97">
        <w:rPr>
          <w:rFonts w:ascii="Calibri" w:eastAsia="Calibri" w:hAnsi="Calibri" w:cs="Calibri"/>
        </w:rPr>
        <w:t>85,65 zł brutto.</w:t>
      </w:r>
    </w:p>
    <w:p w:rsidR="00AE5A97" w:rsidRDefault="00AE5A9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 Poligrafia Andrzej Kardasz, ul. Hurtowa 19, 15-399 Białystok – cena – 16 380,00 zł brutto.</w:t>
      </w:r>
    </w:p>
    <w:p w:rsidR="00AE5A97" w:rsidRDefault="00AE5A9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Zapol Sobczyk Spółka komandytowa, Al. Piastów 42, 71-062 Szczecin – cena – 13 350,96 zł brutto. </w:t>
      </w:r>
    </w:p>
    <w:p w:rsidR="00AE5A97" w:rsidRDefault="00AE5A9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Monika Beleć</w:t>
      </w:r>
      <w:bookmarkStart w:id="0" w:name="_GoBack"/>
      <w:bookmarkEnd w:id="0"/>
      <w:r>
        <w:rPr>
          <w:rFonts w:ascii="Calibri" w:eastAsia="Calibri" w:hAnsi="Calibri" w:cs="Calibri"/>
        </w:rPr>
        <w:t xml:space="preserve"> Firma Reklamowa GRAF MEDIA, ul. Konstruktorów 34/15, 65-119 Zielona Góra – cena – 15 498,00 zł brutto.</w:t>
      </w:r>
    </w:p>
    <w:p w:rsidR="00AE5A97" w:rsidRPr="002705FE" w:rsidRDefault="00AE5A97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TEMA Tomasz Machaj, ul. Krajobrazowa 4/57, 35-119 Rzeszów – cena – 12 537,00 zł  brutto.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A023F"/>
    <w:rsid w:val="000A0405"/>
    <w:rsid w:val="000A0B8A"/>
    <w:rsid w:val="000A6AEC"/>
    <w:rsid w:val="000C5EF3"/>
    <w:rsid w:val="000D3875"/>
    <w:rsid w:val="001173AC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4870F3"/>
    <w:rsid w:val="004A78E8"/>
    <w:rsid w:val="004E35C4"/>
    <w:rsid w:val="00571C6D"/>
    <w:rsid w:val="005B08C5"/>
    <w:rsid w:val="005B556D"/>
    <w:rsid w:val="005F77A6"/>
    <w:rsid w:val="00604F81"/>
    <w:rsid w:val="00637828"/>
    <w:rsid w:val="006440B3"/>
    <w:rsid w:val="00657471"/>
    <w:rsid w:val="00670B2F"/>
    <w:rsid w:val="006945A0"/>
    <w:rsid w:val="00703F4F"/>
    <w:rsid w:val="00753E2D"/>
    <w:rsid w:val="00790846"/>
    <w:rsid w:val="007D0827"/>
    <w:rsid w:val="007F15D5"/>
    <w:rsid w:val="00822A3A"/>
    <w:rsid w:val="00824F47"/>
    <w:rsid w:val="00872DBE"/>
    <w:rsid w:val="008912AD"/>
    <w:rsid w:val="008A7DFA"/>
    <w:rsid w:val="008E7268"/>
    <w:rsid w:val="00966414"/>
    <w:rsid w:val="009A52F8"/>
    <w:rsid w:val="009B699D"/>
    <w:rsid w:val="009D5486"/>
    <w:rsid w:val="009F4F2B"/>
    <w:rsid w:val="00A250EC"/>
    <w:rsid w:val="00A45F00"/>
    <w:rsid w:val="00A67D9C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42A92"/>
    <w:rsid w:val="00C63F6E"/>
    <w:rsid w:val="00C772C2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FB8C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2024-05-06T08:10:00Z</cp:lastPrinted>
  <dcterms:created xsi:type="dcterms:W3CDTF">2024-06-13T08:53:00Z</dcterms:created>
  <dcterms:modified xsi:type="dcterms:W3CDTF">2024-06-13T09:19:00Z</dcterms:modified>
</cp:coreProperties>
</file>